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B77D72" w:rsidRDefault="00FE4FB2" w:rsidP="00FE4FB2">
      <w:pPr>
        <w:jc w:val="center"/>
        <w:rPr>
          <w:rFonts w:cstheme="minorHAnsi"/>
          <w:bCs/>
          <w:color w:val="000000" w:themeColor="text1"/>
          <w:sz w:val="32"/>
        </w:rPr>
      </w:pPr>
      <w:r w:rsidRPr="00B77D72">
        <w:rPr>
          <w:rFonts w:cstheme="minorHAnsi"/>
          <w:bCs/>
          <w:color w:val="000000" w:themeColor="text1"/>
          <w:sz w:val="32"/>
        </w:rPr>
        <w:t>Government of Pakistan</w:t>
      </w:r>
    </w:p>
    <w:p w14:paraId="7DB867FA" w14:textId="77777777" w:rsidR="00FE4FB2" w:rsidRDefault="00FE4FB2" w:rsidP="00207148">
      <w:pPr>
        <w:jc w:val="center"/>
        <w:rPr>
          <w:rFonts w:cstheme="minorHAnsi"/>
          <w:color w:val="000000" w:themeColor="text1"/>
          <w:sz w:val="32"/>
        </w:rPr>
      </w:pPr>
      <w:r w:rsidRPr="00B77D72">
        <w:rPr>
          <w:rFonts w:cstheme="minorHAnsi"/>
          <w:b/>
          <w:color w:val="000000" w:themeColor="text1"/>
          <w:sz w:val="32"/>
        </w:rPr>
        <w:t xml:space="preserve">National Vocational and Technical Training Commission </w:t>
      </w:r>
    </w:p>
    <w:p w14:paraId="2679DF07" w14:textId="77777777" w:rsidR="00207148" w:rsidRPr="00207148" w:rsidRDefault="00207148" w:rsidP="00207148">
      <w:pPr>
        <w:jc w:val="center"/>
        <w:rPr>
          <w:rFonts w:cstheme="minorHAnsi"/>
          <w:color w:val="000000" w:themeColor="text1"/>
          <w:sz w:val="32"/>
        </w:rPr>
      </w:pPr>
    </w:p>
    <w:p w14:paraId="2C6DD71A" w14:textId="64DDE641" w:rsidR="00A91389" w:rsidRDefault="00C52DA5" w:rsidP="00911476">
      <w:pPr>
        <w:spacing w:after="0"/>
        <w:jc w:val="center"/>
        <w:rPr>
          <w:rFonts w:cstheme="minorHAnsi"/>
          <w:b/>
          <w:color w:val="000000" w:themeColor="text1"/>
          <w:sz w:val="32"/>
        </w:rPr>
      </w:pPr>
      <w:r>
        <w:rPr>
          <w:rFonts w:cstheme="minorHAnsi"/>
          <w:b/>
          <w:color w:val="000000" w:themeColor="text1"/>
          <w:sz w:val="32"/>
        </w:rPr>
        <w:t>Prime Minister’s Youth Skills Development Program</w:t>
      </w:r>
    </w:p>
    <w:p w14:paraId="0CE1C5D5" w14:textId="77777777" w:rsidR="00207148" w:rsidRPr="00207148" w:rsidRDefault="00207148" w:rsidP="00911476">
      <w:pPr>
        <w:spacing w:after="0"/>
        <w:jc w:val="center"/>
        <w:rPr>
          <w:rFonts w:cstheme="minorHAnsi"/>
          <w:b/>
          <w:color w:val="000000" w:themeColor="text1"/>
          <w:sz w:val="32"/>
        </w:rPr>
      </w:pPr>
    </w:p>
    <w:p w14:paraId="4C6F377F" w14:textId="6EFDA211" w:rsidR="00911476" w:rsidRPr="00B77D72" w:rsidRDefault="00911476" w:rsidP="00911476">
      <w:pPr>
        <w:spacing w:after="0"/>
        <w:jc w:val="center"/>
        <w:rPr>
          <w:rFonts w:cstheme="minorHAnsi"/>
          <w:color w:val="000000" w:themeColor="text1"/>
          <w:sz w:val="32"/>
        </w:rPr>
      </w:pPr>
    </w:p>
    <w:p w14:paraId="61B0E90A" w14:textId="77777777" w:rsidR="00FE4FB2" w:rsidRPr="00B77D72" w:rsidRDefault="00FE4FB2" w:rsidP="00FE4FB2">
      <w:pPr>
        <w:spacing w:after="15"/>
        <w:jc w:val="center"/>
        <w:rPr>
          <w:rFonts w:cstheme="minorHAnsi"/>
          <w:color w:val="000000" w:themeColor="text1"/>
          <w:highlight w:val="yellow"/>
        </w:rPr>
      </w:pPr>
    </w:p>
    <w:p w14:paraId="5AE8FFAB" w14:textId="77777777" w:rsidR="00FE4FB2" w:rsidRPr="00B77D72" w:rsidRDefault="00FE4FB2" w:rsidP="00FE4FB2">
      <w:pPr>
        <w:spacing w:after="15"/>
        <w:jc w:val="center"/>
        <w:rPr>
          <w:rFonts w:cstheme="minorHAnsi"/>
          <w:color w:val="000000" w:themeColor="text1"/>
          <w:highlight w:val="yellow"/>
        </w:rPr>
      </w:pPr>
    </w:p>
    <w:p w14:paraId="37A5378F" w14:textId="77777777" w:rsidR="00FE4FB2" w:rsidRPr="00B77D72" w:rsidRDefault="00FE4FB2" w:rsidP="00FE4FB2">
      <w:pPr>
        <w:spacing w:after="15"/>
        <w:jc w:val="center"/>
        <w:rPr>
          <w:rFonts w:cstheme="minorHAnsi"/>
          <w:color w:val="000000" w:themeColor="text1"/>
          <w:highlight w:val="yellow"/>
        </w:rPr>
      </w:pPr>
    </w:p>
    <w:p w14:paraId="58514D21" w14:textId="77777777" w:rsidR="00FE4FB2" w:rsidRPr="00B77D72" w:rsidRDefault="00FE4FB2" w:rsidP="00FE4FB2">
      <w:pPr>
        <w:spacing w:after="15"/>
        <w:jc w:val="center"/>
        <w:rPr>
          <w:rFonts w:cstheme="minorHAnsi"/>
          <w:color w:val="000000" w:themeColor="text1"/>
        </w:rPr>
      </w:pPr>
      <w:r w:rsidRPr="00B77D72">
        <w:rPr>
          <w:rFonts w:cstheme="minorHAnsi"/>
          <w:noProof/>
          <w:color w:val="000000" w:themeColor="text1"/>
          <w:lang w:val="en-GB" w:eastAsia="en-GB"/>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B77D72" w:rsidRDefault="00FE4FB2" w:rsidP="00FE4FB2">
      <w:pPr>
        <w:spacing w:after="0"/>
        <w:ind w:left="9"/>
        <w:jc w:val="center"/>
        <w:rPr>
          <w:rFonts w:cstheme="minorHAnsi"/>
          <w:color w:val="000000" w:themeColor="text1"/>
        </w:rPr>
      </w:pPr>
    </w:p>
    <w:p w14:paraId="649C3463" w14:textId="77777777" w:rsidR="00FE4FB2" w:rsidRPr="00B77D72" w:rsidRDefault="00FE4FB2" w:rsidP="00FE4FB2">
      <w:pPr>
        <w:spacing w:after="0"/>
        <w:ind w:left="9"/>
        <w:jc w:val="center"/>
        <w:rPr>
          <w:rFonts w:cstheme="minorHAnsi"/>
          <w:color w:val="000000" w:themeColor="text1"/>
        </w:rPr>
      </w:pPr>
    </w:p>
    <w:p w14:paraId="57929587" w14:textId="77777777" w:rsidR="00FE4FB2" w:rsidRPr="00B77D72" w:rsidRDefault="00FE4FB2" w:rsidP="00FE4FB2">
      <w:pPr>
        <w:spacing w:after="0"/>
        <w:ind w:left="9"/>
        <w:jc w:val="center"/>
        <w:rPr>
          <w:rFonts w:cstheme="minorHAnsi"/>
          <w:color w:val="000000" w:themeColor="text1"/>
        </w:rPr>
      </w:pPr>
    </w:p>
    <w:p w14:paraId="2D7F3489" w14:textId="77777777" w:rsidR="00FE4FB2" w:rsidRPr="00B77D72" w:rsidRDefault="00F26F78" w:rsidP="00FE4FB2">
      <w:pPr>
        <w:spacing w:after="0"/>
        <w:ind w:left="9"/>
        <w:jc w:val="center"/>
        <w:rPr>
          <w:rFonts w:cstheme="minorHAnsi"/>
          <w:b/>
          <w:color w:val="000000" w:themeColor="text1"/>
          <w:sz w:val="32"/>
        </w:rPr>
      </w:pPr>
      <w:r w:rsidRPr="00B77D72">
        <w:rPr>
          <w:rFonts w:cstheme="minorHAnsi"/>
          <w:b/>
          <w:color w:val="000000" w:themeColor="text1"/>
          <w:sz w:val="32"/>
        </w:rPr>
        <w:t>Course C</w:t>
      </w:r>
      <w:r w:rsidR="00911476" w:rsidRPr="00B77D72">
        <w:rPr>
          <w:rFonts w:cstheme="minorHAnsi"/>
          <w:b/>
          <w:color w:val="000000" w:themeColor="text1"/>
          <w:sz w:val="32"/>
        </w:rPr>
        <w:t>ontents</w:t>
      </w:r>
      <w:r w:rsidR="00B77D72">
        <w:rPr>
          <w:rFonts w:cstheme="minorHAnsi"/>
          <w:b/>
          <w:color w:val="000000" w:themeColor="text1"/>
          <w:sz w:val="32"/>
        </w:rPr>
        <w:t xml:space="preserve"> </w:t>
      </w:r>
      <w:r w:rsidR="00911476" w:rsidRPr="00B77D72">
        <w:rPr>
          <w:rFonts w:cstheme="minorHAnsi"/>
          <w:b/>
          <w:color w:val="000000" w:themeColor="text1"/>
          <w:sz w:val="32"/>
        </w:rPr>
        <w:t>/ Lesson Plan</w:t>
      </w:r>
    </w:p>
    <w:p w14:paraId="040F331B" w14:textId="0DD83C1B" w:rsidR="00911476" w:rsidRPr="00B77D72" w:rsidRDefault="00911476" w:rsidP="00E32C08">
      <w:pPr>
        <w:spacing w:after="0"/>
        <w:jc w:val="center"/>
        <w:rPr>
          <w:rFonts w:cstheme="minorHAnsi"/>
          <w:color w:val="000000" w:themeColor="text1"/>
          <w:sz w:val="32"/>
        </w:rPr>
      </w:pPr>
      <w:r w:rsidRPr="00B77D72">
        <w:rPr>
          <w:rFonts w:cstheme="minorHAnsi"/>
          <w:b/>
          <w:color w:val="000000" w:themeColor="text1"/>
          <w:sz w:val="32"/>
        </w:rPr>
        <w:t>Course Title:</w:t>
      </w:r>
      <w:r w:rsidR="00B77D72">
        <w:rPr>
          <w:rFonts w:cstheme="minorHAnsi"/>
          <w:b/>
          <w:color w:val="000000" w:themeColor="text1"/>
          <w:sz w:val="32"/>
        </w:rPr>
        <w:t xml:space="preserve"> </w:t>
      </w:r>
      <w:r w:rsidR="004E4159">
        <w:rPr>
          <w:rFonts w:cstheme="minorHAnsi"/>
          <w:bCs/>
          <w:color w:val="000000" w:themeColor="text1"/>
          <w:sz w:val="32"/>
        </w:rPr>
        <w:t xml:space="preserve">E-Commerce </w:t>
      </w:r>
    </w:p>
    <w:p w14:paraId="56284349" w14:textId="723A32F3" w:rsidR="00FE4FB2" w:rsidRPr="00B77D72" w:rsidRDefault="00911476" w:rsidP="003B6125">
      <w:pPr>
        <w:spacing w:after="0"/>
        <w:jc w:val="center"/>
        <w:rPr>
          <w:rFonts w:cstheme="minorHAnsi"/>
          <w:color w:val="000000" w:themeColor="text1"/>
          <w:sz w:val="32"/>
        </w:rPr>
      </w:pPr>
      <w:r w:rsidRPr="00B77D72">
        <w:rPr>
          <w:rFonts w:cstheme="minorHAnsi"/>
          <w:b/>
          <w:color w:val="000000" w:themeColor="text1"/>
          <w:sz w:val="32"/>
        </w:rPr>
        <w:t>Duration</w:t>
      </w:r>
      <w:r w:rsidR="009F6398" w:rsidRPr="00B77D72">
        <w:rPr>
          <w:rFonts w:cstheme="minorHAnsi"/>
          <w:b/>
          <w:color w:val="000000" w:themeColor="text1"/>
          <w:sz w:val="32"/>
        </w:rPr>
        <w:t>:</w:t>
      </w:r>
      <w:r w:rsidRPr="00B77D72">
        <w:rPr>
          <w:rFonts w:cstheme="minorHAnsi"/>
          <w:color w:val="000000" w:themeColor="text1"/>
          <w:sz w:val="32"/>
        </w:rPr>
        <w:t xml:space="preserve"> </w:t>
      </w:r>
      <w:r w:rsidR="00027CA0">
        <w:rPr>
          <w:rFonts w:cstheme="minorHAnsi"/>
          <w:color w:val="000000" w:themeColor="text1"/>
          <w:sz w:val="32"/>
        </w:rPr>
        <w:t>3</w:t>
      </w:r>
      <w:r w:rsidRPr="00B77D72">
        <w:rPr>
          <w:rFonts w:cstheme="minorHAnsi"/>
          <w:color w:val="000000" w:themeColor="text1"/>
          <w:sz w:val="32"/>
        </w:rPr>
        <w:t xml:space="preserve"> Month</w:t>
      </w:r>
      <w:r w:rsidR="009F6398" w:rsidRPr="00B77D72">
        <w:rPr>
          <w:rFonts w:cstheme="minorHAnsi"/>
          <w:color w:val="000000" w:themeColor="text1"/>
          <w:sz w:val="32"/>
        </w:rPr>
        <w:t>s</w:t>
      </w:r>
    </w:p>
    <w:p w14:paraId="61AA355D" w14:textId="77777777" w:rsidR="00FE4FB2" w:rsidRPr="00B77D72" w:rsidRDefault="00FE4FB2" w:rsidP="00FE4FB2">
      <w:pPr>
        <w:spacing w:after="0"/>
        <w:rPr>
          <w:rFonts w:cstheme="minorHAnsi"/>
          <w:bCs/>
          <w:color w:val="000000" w:themeColor="text1"/>
        </w:rPr>
      </w:pPr>
      <w:r w:rsidRPr="00B77D72">
        <w:rPr>
          <w:rFonts w:cstheme="minorHAnsi"/>
          <w:bCs/>
          <w:color w:val="000000" w:themeColor="text1"/>
        </w:rPr>
        <w:tab/>
      </w:r>
    </w:p>
    <w:p w14:paraId="59CE1590" w14:textId="77777777" w:rsidR="00E74943" w:rsidRDefault="00E74943" w:rsidP="00E74943">
      <w:pPr>
        <w:jc w:val="center"/>
        <w:rPr>
          <w:rFonts w:cstheme="minorHAnsi"/>
          <w:b/>
          <w:color w:val="000000" w:themeColor="text1"/>
        </w:rPr>
      </w:pPr>
    </w:p>
    <w:p w14:paraId="521E1AEA" w14:textId="77777777" w:rsidR="00E74943" w:rsidRDefault="00E74943" w:rsidP="00E74943">
      <w:pPr>
        <w:jc w:val="center"/>
        <w:rPr>
          <w:rFonts w:cstheme="minorHAnsi"/>
          <w:b/>
          <w:color w:val="000000" w:themeColor="text1"/>
        </w:rPr>
      </w:pPr>
    </w:p>
    <w:p w14:paraId="67FB6889" w14:textId="77777777" w:rsidR="00E74943" w:rsidRDefault="00E74943" w:rsidP="00E74943">
      <w:pPr>
        <w:jc w:val="center"/>
        <w:rPr>
          <w:rFonts w:cstheme="minorHAnsi"/>
          <w:b/>
          <w:color w:val="000000" w:themeColor="text1"/>
        </w:rPr>
      </w:pPr>
    </w:p>
    <w:p w14:paraId="32E62E55" w14:textId="77777777" w:rsidR="00631D0C" w:rsidRDefault="00631D0C" w:rsidP="00E74943">
      <w:pPr>
        <w:jc w:val="center"/>
        <w:rPr>
          <w:rFonts w:cstheme="minorHAnsi"/>
          <w:b/>
          <w:color w:val="000000" w:themeColor="text1"/>
          <w:sz w:val="24"/>
        </w:rPr>
      </w:pPr>
    </w:p>
    <w:p w14:paraId="438C2F32" w14:textId="77777777" w:rsidR="00631D0C" w:rsidRDefault="00631D0C" w:rsidP="00E74943">
      <w:pPr>
        <w:jc w:val="center"/>
        <w:rPr>
          <w:rFonts w:cstheme="minorHAnsi"/>
          <w:b/>
          <w:color w:val="000000" w:themeColor="text1"/>
          <w:sz w:val="24"/>
        </w:rPr>
      </w:pPr>
    </w:p>
    <w:p w14:paraId="73FB7378" w14:textId="77777777" w:rsidR="00631D0C" w:rsidRDefault="00631D0C" w:rsidP="00E74943">
      <w:pPr>
        <w:jc w:val="center"/>
        <w:rPr>
          <w:rFonts w:cstheme="minorHAnsi"/>
          <w:b/>
          <w:color w:val="000000" w:themeColor="text1"/>
          <w:sz w:val="24"/>
        </w:rPr>
      </w:pPr>
    </w:p>
    <w:p w14:paraId="1089A86D" w14:textId="77777777" w:rsidR="00631D0C" w:rsidRDefault="00631D0C" w:rsidP="00E74943">
      <w:pPr>
        <w:jc w:val="center"/>
        <w:rPr>
          <w:rFonts w:cstheme="minorHAnsi"/>
          <w:b/>
          <w:color w:val="000000" w:themeColor="text1"/>
          <w:sz w:val="24"/>
        </w:rPr>
      </w:pPr>
    </w:p>
    <w:p w14:paraId="0C0F0B62" w14:textId="77777777" w:rsidR="007D3A2C" w:rsidRDefault="007D3A2C" w:rsidP="00E74943">
      <w:pPr>
        <w:jc w:val="center"/>
        <w:rPr>
          <w:rFonts w:cstheme="minorHAnsi"/>
          <w:b/>
          <w:color w:val="000000" w:themeColor="text1"/>
          <w:sz w:val="24"/>
        </w:rPr>
      </w:pPr>
    </w:p>
    <w:p w14:paraId="38346167" w14:textId="77777777" w:rsidR="00631D0C" w:rsidRDefault="00631D0C" w:rsidP="00E74943">
      <w:pPr>
        <w:jc w:val="center"/>
        <w:rPr>
          <w:rFonts w:cstheme="minorHAnsi"/>
          <w:b/>
          <w:color w:val="000000" w:themeColor="text1"/>
          <w:sz w:val="32"/>
        </w:rPr>
      </w:pPr>
    </w:p>
    <w:p w14:paraId="4C898C1A" w14:textId="77777777" w:rsidR="00631D0C" w:rsidRPr="00631D0C" w:rsidRDefault="00631D0C" w:rsidP="00E74943">
      <w:pPr>
        <w:jc w:val="center"/>
        <w:rPr>
          <w:rFonts w:cstheme="minorHAnsi"/>
          <w:b/>
          <w:color w:val="000000" w:themeColor="text1"/>
          <w:sz w:val="32"/>
        </w:rPr>
      </w:pPr>
    </w:p>
    <w:p w14:paraId="53D0998F" w14:textId="77777777" w:rsidR="00FE4FB2" w:rsidRPr="00B77D72" w:rsidRDefault="00E74943" w:rsidP="00E74943">
      <w:pPr>
        <w:jc w:val="center"/>
        <w:rPr>
          <w:rFonts w:cstheme="minorHAnsi"/>
          <w:b/>
          <w:color w:val="000000" w:themeColor="text1"/>
        </w:rPr>
      </w:pPr>
      <w:r w:rsidRPr="00631D0C">
        <w:rPr>
          <w:rFonts w:cstheme="minorHAnsi"/>
          <w:b/>
          <w:color w:val="000000" w:themeColor="text1"/>
          <w:sz w:val="32"/>
        </w:rPr>
        <w:t>Revised Edition</w:t>
      </w:r>
      <w:r w:rsidR="00911476" w:rsidRPr="00B77D72">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E74943" w14:paraId="494A1ACF" w14:textId="77777777" w:rsidTr="00E74943">
        <w:trPr>
          <w:trHeight w:val="750"/>
        </w:trPr>
        <w:tc>
          <w:tcPr>
            <w:tcW w:w="977" w:type="pct"/>
          </w:tcPr>
          <w:p w14:paraId="049FF42B" w14:textId="77777777" w:rsidR="00DA5025" w:rsidRPr="00E74943" w:rsidRDefault="00DA5025" w:rsidP="00AC17C3">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Trainer Name</w:t>
            </w:r>
          </w:p>
        </w:tc>
        <w:tc>
          <w:tcPr>
            <w:tcW w:w="4023" w:type="pct"/>
          </w:tcPr>
          <w:p w14:paraId="0766DAB5" w14:textId="77777777" w:rsidR="00DA5025" w:rsidRDefault="00DA5025" w:rsidP="00AC17C3">
            <w:pPr>
              <w:jc w:val="center"/>
              <w:rPr>
                <w:rFonts w:ascii="Arial" w:hAnsi="Arial" w:cs="Arial"/>
                <w:color w:val="000000" w:themeColor="text1"/>
                <w:sz w:val="24"/>
                <w:szCs w:val="24"/>
              </w:rPr>
            </w:pPr>
          </w:p>
          <w:p w14:paraId="0FE1175E" w14:textId="77777777" w:rsidR="00E74943" w:rsidRPr="00E74943" w:rsidRDefault="00E74943" w:rsidP="00E74943">
            <w:pPr>
              <w:rPr>
                <w:rFonts w:ascii="Arial" w:hAnsi="Arial" w:cs="Arial"/>
                <w:color w:val="000000" w:themeColor="text1"/>
                <w:sz w:val="24"/>
                <w:szCs w:val="24"/>
              </w:rPr>
            </w:pPr>
          </w:p>
        </w:tc>
      </w:tr>
      <w:tr w:rsidR="00C52DA5" w:rsidRPr="00E74943" w14:paraId="12024E7B" w14:textId="77777777" w:rsidTr="00E74943">
        <w:trPr>
          <w:trHeight w:val="750"/>
        </w:trPr>
        <w:tc>
          <w:tcPr>
            <w:tcW w:w="977" w:type="pct"/>
          </w:tcPr>
          <w:p w14:paraId="624C4FD4" w14:textId="1EECBEDB" w:rsidR="00C52DA5" w:rsidRPr="00E74943" w:rsidRDefault="00C52DA5" w:rsidP="00AC17C3">
            <w:pPr>
              <w:rPr>
                <w:rFonts w:ascii="Arial" w:hAnsi="Arial" w:cs="Arial"/>
                <w:b/>
                <w:color w:val="000000" w:themeColor="text1"/>
                <w:sz w:val="24"/>
                <w:szCs w:val="24"/>
              </w:rPr>
            </w:pPr>
            <w:r>
              <w:rPr>
                <w:rFonts w:ascii="Arial" w:hAnsi="Arial" w:cs="Arial"/>
                <w:b/>
                <w:color w:val="000000" w:themeColor="text1"/>
                <w:sz w:val="24"/>
                <w:szCs w:val="24"/>
              </w:rPr>
              <w:t>Course Developer Name</w:t>
            </w:r>
          </w:p>
        </w:tc>
        <w:tc>
          <w:tcPr>
            <w:tcW w:w="4023" w:type="pct"/>
          </w:tcPr>
          <w:p w14:paraId="249F656A" w14:textId="77777777" w:rsidR="00C52DA5" w:rsidRDefault="00C52DA5" w:rsidP="00AC17C3">
            <w:pPr>
              <w:jc w:val="center"/>
              <w:rPr>
                <w:rFonts w:ascii="Arial" w:hAnsi="Arial" w:cs="Arial"/>
                <w:color w:val="000000" w:themeColor="text1"/>
                <w:sz w:val="24"/>
                <w:szCs w:val="24"/>
              </w:rPr>
            </w:pPr>
          </w:p>
        </w:tc>
      </w:tr>
      <w:tr w:rsidR="00DA5025" w:rsidRPr="00E74943" w14:paraId="22512063" w14:textId="77777777" w:rsidTr="00E74943">
        <w:trPr>
          <w:trHeight w:val="759"/>
        </w:trPr>
        <w:tc>
          <w:tcPr>
            <w:tcW w:w="977" w:type="pct"/>
            <w:vAlign w:val="center"/>
          </w:tcPr>
          <w:p w14:paraId="3AF350BD" w14:textId="77777777" w:rsidR="00DA5025" w:rsidRPr="00E74943" w:rsidRDefault="00DA5025" w:rsidP="00E74943">
            <w:pPr>
              <w:rPr>
                <w:rFonts w:ascii="Arial" w:hAnsi="Arial" w:cs="Arial"/>
                <w:b/>
                <w:color w:val="000000" w:themeColor="text1"/>
                <w:sz w:val="24"/>
                <w:szCs w:val="24"/>
              </w:rPr>
            </w:pPr>
            <w:r w:rsidRPr="00E74943">
              <w:rPr>
                <w:rFonts w:ascii="Arial" w:hAnsi="Arial" w:cs="Arial"/>
                <w:b/>
                <w:color w:val="000000" w:themeColor="text1"/>
                <w:sz w:val="24"/>
                <w:szCs w:val="24"/>
              </w:rPr>
              <w:t>Course Title</w:t>
            </w:r>
          </w:p>
        </w:tc>
        <w:tc>
          <w:tcPr>
            <w:tcW w:w="4023" w:type="pct"/>
            <w:vAlign w:val="center"/>
          </w:tcPr>
          <w:p w14:paraId="4A4A5FFC" w14:textId="669953DF" w:rsidR="00E74943" w:rsidRPr="00E74943" w:rsidRDefault="004E4159" w:rsidP="00E32C08">
            <w:pPr>
              <w:jc w:val="center"/>
              <w:rPr>
                <w:rFonts w:ascii="Arial" w:hAnsi="Arial" w:cs="Arial"/>
                <w:b/>
                <w:color w:val="000000" w:themeColor="text1"/>
                <w:sz w:val="24"/>
                <w:szCs w:val="24"/>
              </w:rPr>
            </w:pPr>
            <w:r w:rsidRPr="004E4159">
              <w:rPr>
                <w:rFonts w:ascii="Arial" w:hAnsi="Arial" w:cs="Arial"/>
                <w:b/>
                <w:color w:val="000000" w:themeColor="text1"/>
                <w:sz w:val="24"/>
                <w:szCs w:val="24"/>
              </w:rPr>
              <w:t>E-Commerce</w:t>
            </w:r>
          </w:p>
        </w:tc>
      </w:tr>
      <w:tr w:rsidR="00DA5025" w:rsidRPr="00E74943" w14:paraId="5AB601AC" w14:textId="77777777" w:rsidTr="00E74943">
        <w:tc>
          <w:tcPr>
            <w:tcW w:w="977" w:type="pct"/>
          </w:tcPr>
          <w:p w14:paraId="1D5447A4" w14:textId="77777777" w:rsidR="004D6A18" w:rsidRPr="00E74943" w:rsidRDefault="004D6A18" w:rsidP="004D6A18">
            <w:pPr>
              <w:rPr>
                <w:rFonts w:ascii="Arial" w:hAnsi="Arial" w:cs="Arial"/>
                <w:color w:val="000000" w:themeColor="text1"/>
                <w:sz w:val="24"/>
                <w:szCs w:val="24"/>
              </w:rPr>
            </w:pPr>
            <w:r w:rsidRPr="00E74943">
              <w:rPr>
                <w:rStyle w:val="MSGENFONTSTYLENAMETEMPLATEROLENUMBERMSGENFONTSTYLENAMEBYROLETEXT2"/>
                <w:color w:val="000000" w:themeColor="text1"/>
                <w:sz w:val="24"/>
                <w:szCs w:val="24"/>
              </w:rPr>
              <w:t xml:space="preserve">Objectives and Expectations </w:t>
            </w:r>
          </w:p>
          <w:p w14:paraId="454D119B" w14:textId="77777777" w:rsidR="00DA5025" w:rsidRPr="00E74943" w:rsidRDefault="00DA5025" w:rsidP="00AC17C3">
            <w:pPr>
              <w:rPr>
                <w:rFonts w:ascii="Arial" w:hAnsi="Arial" w:cs="Arial"/>
                <w:b/>
                <w:color w:val="000000" w:themeColor="text1"/>
                <w:sz w:val="24"/>
                <w:szCs w:val="24"/>
              </w:rPr>
            </w:pPr>
          </w:p>
        </w:tc>
        <w:tc>
          <w:tcPr>
            <w:tcW w:w="4023" w:type="pct"/>
          </w:tcPr>
          <w:p w14:paraId="436AFDC7" w14:textId="3974FF6B" w:rsidR="00B344BC" w:rsidRPr="00B344BC" w:rsidRDefault="00B344BC" w:rsidP="00B344BC">
            <w:pPr>
              <w:rPr>
                <w:rFonts w:ascii="Arial" w:hAnsi="Arial" w:cs="Arial"/>
                <w:color w:val="000000" w:themeColor="text1"/>
                <w:sz w:val="24"/>
                <w:szCs w:val="24"/>
              </w:rPr>
            </w:pPr>
            <w:r w:rsidRPr="00B344BC">
              <w:rPr>
                <w:rFonts w:ascii="Arial" w:hAnsi="Arial" w:cs="Arial"/>
                <w:color w:val="000000" w:themeColor="text1"/>
                <w:sz w:val="24"/>
                <w:szCs w:val="24"/>
              </w:rPr>
              <w:t xml:space="preserve">This intensive course aims to address youth unemployment by equipping Bachelor of Computer Science (BCS) / B.Sc. (Computer Science) students with practical, market-ready e-commerce skills. It is designed not only to develop a theoretical understanding but also to enable trainees to perform in the market, either independently or as part of a </w:t>
            </w:r>
            <w:r w:rsidR="000D579C" w:rsidRPr="00B344BC">
              <w:rPr>
                <w:rFonts w:ascii="Arial" w:hAnsi="Arial" w:cs="Arial"/>
                <w:color w:val="000000" w:themeColor="text1"/>
                <w:sz w:val="24"/>
                <w:szCs w:val="24"/>
              </w:rPr>
              <w:t>team. The</w:t>
            </w:r>
            <w:r w:rsidRPr="00B344BC">
              <w:rPr>
                <w:rFonts w:ascii="Arial" w:hAnsi="Arial" w:cs="Arial"/>
                <w:color w:val="000000" w:themeColor="text1"/>
                <w:sz w:val="24"/>
                <w:szCs w:val="24"/>
              </w:rPr>
              <w:t xml:space="preserve"> course should be delivered by experienced instructors who will provide hands-on, practical training to prepare trainees for real-world e-commerce roles. By the end of the course, trainees should be able to utilize their skills for self-employment or join a team in the e-commerce space. This course aims to empower students with both technical expertise and essential soft skills such as communication, interpersonal skills, and entrepreneurial abilities.</w:t>
            </w:r>
          </w:p>
          <w:p w14:paraId="7A9691C2" w14:textId="77777777" w:rsidR="00B344BC" w:rsidRPr="00B344BC" w:rsidRDefault="00B344BC" w:rsidP="00B344BC">
            <w:pPr>
              <w:ind w:right="4"/>
              <w:jc w:val="both"/>
              <w:rPr>
                <w:rFonts w:ascii="Arial" w:hAnsi="Arial" w:cs="Arial"/>
                <w:b/>
                <w:bCs/>
                <w:color w:val="000000" w:themeColor="text1"/>
                <w:sz w:val="24"/>
                <w:szCs w:val="24"/>
                <w:u w:val="single"/>
              </w:rPr>
            </w:pPr>
            <w:r w:rsidRPr="00B344BC">
              <w:rPr>
                <w:rFonts w:ascii="Arial" w:hAnsi="Arial" w:cs="Arial"/>
                <w:b/>
                <w:bCs/>
                <w:color w:val="000000" w:themeColor="text1"/>
                <w:sz w:val="24"/>
                <w:szCs w:val="24"/>
                <w:u w:val="single"/>
              </w:rPr>
              <w:t>Key Features of Training &amp; Special Modules</w:t>
            </w:r>
          </w:p>
          <w:p w14:paraId="7D62B0D7" w14:textId="77777777" w:rsidR="00B344BC" w:rsidRPr="00B344BC" w:rsidRDefault="00B344BC" w:rsidP="00B344BC">
            <w:pPr>
              <w:numPr>
                <w:ilvl w:val="0"/>
                <w:numId w:val="35"/>
              </w:numPr>
              <w:tabs>
                <w:tab w:val="num" w:pos="720"/>
              </w:tabs>
              <w:rPr>
                <w:rFonts w:ascii="Arial" w:hAnsi="Arial" w:cs="Arial"/>
                <w:color w:val="000000" w:themeColor="text1"/>
                <w:sz w:val="24"/>
                <w:szCs w:val="24"/>
              </w:rPr>
            </w:pPr>
            <w:r w:rsidRPr="00B344BC">
              <w:rPr>
                <w:rFonts w:ascii="Arial" w:hAnsi="Arial" w:cs="Arial"/>
                <w:color w:val="000000" w:themeColor="text1"/>
                <w:sz w:val="24"/>
                <w:szCs w:val="24"/>
              </w:rPr>
              <w:t>Hands-on Training: Trainees will perform practical tasks, including setting up e-commerce platforms, managing digital marketing campaigns, and analyzing business performance.</w:t>
            </w:r>
          </w:p>
          <w:p w14:paraId="4E272190" w14:textId="77777777" w:rsidR="00B344BC" w:rsidRPr="00B344BC" w:rsidRDefault="00B344BC" w:rsidP="00B344BC">
            <w:pPr>
              <w:numPr>
                <w:ilvl w:val="0"/>
                <w:numId w:val="35"/>
              </w:numPr>
              <w:tabs>
                <w:tab w:val="num" w:pos="720"/>
              </w:tabs>
              <w:rPr>
                <w:rFonts w:ascii="Arial" w:hAnsi="Arial" w:cs="Arial"/>
                <w:color w:val="000000" w:themeColor="text1"/>
                <w:sz w:val="24"/>
                <w:szCs w:val="24"/>
              </w:rPr>
            </w:pPr>
            <w:r w:rsidRPr="00B344BC">
              <w:rPr>
                <w:rFonts w:ascii="Arial" w:hAnsi="Arial" w:cs="Arial"/>
                <w:color w:val="000000" w:themeColor="text1"/>
                <w:sz w:val="24"/>
                <w:szCs w:val="24"/>
              </w:rPr>
              <w:t>Market-Centric Approach: Instructors will identify the specific needs of the e-commerce industry, preparing trainees for actual market roles by focusing on practical skills.</w:t>
            </w:r>
          </w:p>
          <w:p w14:paraId="4E3F7C16" w14:textId="77777777" w:rsidR="00B344BC" w:rsidRPr="00B344BC" w:rsidRDefault="00B344BC" w:rsidP="00B344BC">
            <w:pPr>
              <w:numPr>
                <w:ilvl w:val="0"/>
                <w:numId w:val="35"/>
              </w:numPr>
              <w:tabs>
                <w:tab w:val="num" w:pos="720"/>
              </w:tabs>
              <w:rPr>
                <w:rFonts w:ascii="Arial" w:hAnsi="Arial" w:cs="Arial"/>
                <w:color w:val="000000" w:themeColor="text1"/>
                <w:sz w:val="24"/>
                <w:szCs w:val="24"/>
              </w:rPr>
            </w:pPr>
            <w:r w:rsidRPr="00B344BC">
              <w:rPr>
                <w:rFonts w:ascii="Arial" w:hAnsi="Arial" w:cs="Arial"/>
                <w:color w:val="000000" w:themeColor="text1"/>
                <w:sz w:val="24"/>
                <w:szCs w:val="24"/>
              </w:rPr>
              <w:t>Soft Skills &amp; Work Ethics: Modules will also cover communication, teamwork, professional grooming, and workplace ethics, highlighting the importance of good behavior at work.</w:t>
            </w:r>
          </w:p>
          <w:p w14:paraId="74882B9C" w14:textId="77777777" w:rsidR="00B344BC" w:rsidRPr="00B344BC" w:rsidRDefault="00B344BC" w:rsidP="00B344BC">
            <w:pPr>
              <w:numPr>
                <w:ilvl w:val="0"/>
                <w:numId w:val="35"/>
              </w:numPr>
              <w:tabs>
                <w:tab w:val="num" w:pos="720"/>
              </w:tabs>
              <w:rPr>
                <w:rFonts w:ascii="Arial" w:hAnsi="Arial" w:cs="Arial"/>
                <w:color w:val="000000" w:themeColor="text1"/>
                <w:sz w:val="24"/>
                <w:szCs w:val="24"/>
              </w:rPr>
            </w:pPr>
            <w:r w:rsidRPr="00B344BC">
              <w:rPr>
                <w:rFonts w:ascii="Arial" w:hAnsi="Arial" w:cs="Arial"/>
                <w:color w:val="000000" w:themeColor="text1"/>
                <w:sz w:val="24"/>
                <w:szCs w:val="24"/>
              </w:rPr>
              <w:t>Entrepreneurial Skills: Training will include job search techniques, freelancing, and how to start a small e-commerce business, with a focus on the local and international job markets, including visa processes for the Gulf countries.</w:t>
            </w:r>
          </w:p>
          <w:p w14:paraId="26FDF4C9" w14:textId="77777777" w:rsidR="00B344BC" w:rsidRPr="00B344BC" w:rsidRDefault="00B344BC" w:rsidP="00B344BC">
            <w:pPr>
              <w:numPr>
                <w:ilvl w:val="0"/>
                <w:numId w:val="35"/>
              </w:numPr>
              <w:tabs>
                <w:tab w:val="num" w:pos="720"/>
              </w:tabs>
              <w:rPr>
                <w:rFonts w:ascii="Arial" w:hAnsi="Arial" w:cs="Arial"/>
                <w:color w:val="000000" w:themeColor="text1"/>
                <w:sz w:val="24"/>
                <w:szCs w:val="24"/>
              </w:rPr>
            </w:pPr>
            <w:r w:rsidRPr="00B344BC">
              <w:rPr>
                <w:rFonts w:ascii="Arial" w:hAnsi="Arial" w:cs="Arial"/>
                <w:color w:val="000000" w:themeColor="text1"/>
                <w:sz w:val="24"/>
                <w:szCs w:val="24"/>
              </w:rPr>
              <w:t>Job Search &amp; Freelancing: A special module in the later stages will cover job search strategies and entrepreneurial guidance, preparing trainees for freelancing or working in the global market.</w:t>
            </w:r>
          </w:p>
          <w:p w14:paraId="7B84209C" w14:textId="77777777" w:rsidR="00B660DE" w:rsidRPr="00B660DE" w:rsidRDefault="00B660DE" w:rsidP="00B660DE">
            <w:pPr>
              <w:rPr>
                <w:rFonts w:ascii="Arial" w:hAnsi="Arial" w:cs="Arial"/>
                <w:b/>
                <w:bCs/>
                <w:color w:val="000000" w:themeColor="text1"/>
                <w:sz w:val="24"/>
                <w:szCs w:val="24"/>
              </w:rPr>
            </w:pPr>
            <w:r w:rsidRPr="00B660DE">
              <w:rPr>
                <w:rFonts w:ascii="Arial" w:hAnsi="Arial" w:cs="Arial"/>
                <w:b/>
                <w:bCs/>
                <w:color w:val="000000" w:themeColor="text1"/>
                <w:sz w:val="24"/>
                <w:szCs w:val="24"/>
              </w:rPr>
              <w:t>Training Tools/Methodology</w:t>
            </w:r>
          </w:p>
          <w:p w14:paraId="16E3ED3F" w14:textId="77777777" w:rsidR="00B660DE" w:rsidRPr="00B660DE" w:rsidRDefault="00B660DE" w:rsidP="000C546E">
            <w:pPr>
              <w:numPr>
                <w:ilvl w:val="0"/>
                <w:numId w:val="37"/>
              </w:numPr>
              <w:rPr>
                <w:rFonts w:ascii="Arial" w:hAnsi="Arial" w:cs="Arial"/>
                <w:color w:val="000000" w:themeColor="text1"/>
                <w:sz w:val="24"/>
                <w:szCs w:val="24"/>
              </w:rPr>
            </w:pPr>
            <w:r w:rsidRPr="00B660DE">
              <w:rPr>
                <w:rFonts w:ascii="Arial" w:hAnsi="Arial" w:cs="Arial"/>
                <w:b/>
                <w:bCs/>
                <w:color w:val="000000" w:themeColor="text1"/>
                <w:sz w:val="24"/>
                <w:szCs w:val="24"/>
              </w:rPr>
              <w:t>Motivational Lecture:</w:t>
            </w:r>
          </w:p>
          <w:p w14:paraId="41114501" w14:textId="77777777" w:rsidR="00B660DE" w:rsidRPr="00B660DE" w:rsidRDefault="00B660DE" w:rsidP="000C546E">
            <w:pPr>
              <w:numPr>
                <w:ilvl w:val="0"/>
                <w:numId w:val="31"/>
              </w:numPr>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Trainers will deliver motivational lectures to inspire trainees, emphasizing professional excellence and the potential of e-commerce opportunities.</w:t>
            </w:r>
          </w:p>
          <w:p w14:paraId="4E911D44" w14:textId="77777777" w:rsidR="00B660DE" w:rsidRPr="00B660DE" w:rsidRDefault="00B660DE" w:rsidP="000C546E">
            <w:pPr>
              <w:numPr>
                <w:ilvl w:val="0"/>
                <w:numId w:val="31"/>
              </w:numPr>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Lectures should include:</w:t>
            </w:r>
          </w:p>
          <w:p w14:paraId="301C94BE" w14:textId="77777777" w:rsidR="00B660DE" w:rsidRPr="00B660DE" w:rsidRDefault="00B660DE" w:rsidP="000C546E">
            <w:pPr>
              <w:numPr>
                <w:ilvl w:val="0"/>
                <w:numId w:val="31"/>
              </w:numPr>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Clear Purpose: Effectively convey the importance of e-commerce skills.</w:t>
            </w:r>
          </w:p>
          <w:p w14:paraId="53830B19" w14:textId="77777777" w:rsidR="00B660DE" w:rsidRPr="00B660DE" w:rsidRDefault="00B660DE" w:rsidP="000C546E">
            <w:pPr>
              <w:numPr>
                <w:ilvl w:val="0"/>
                <w:numId w:val="31"/>
              </w:numPr>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Personal Stories: Provide real-life examples for trainees to emulate.</w:t>
            </w:r>
          </w:p>
          <w:p w14:paraId="654DA242" w14:textId="77777777" w:rsidR="00B660DE" w:rsidRPr="00B660DE" w:rsidRDefault="00B660DE" w:rsidP="000C546E">
            <w:pPr>
              <w:numPr>
                <w:ilvl w:val="0"/>
                <w:numId w:val="31"/>
              </w:numPr>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Trainee Fit: Share actionable advice tailored to trainees' aspirations.</w:t>
            </w:r>
          </w:p>
          <w:p w14:paraId="6E56B88F" w14:textId="77777777" w:rsidR="00B660DE" w:rsidRPr="00B660DE" w:rsidRDefault="00B660DE" w:rsidP="000C546E">
            <w:pPr>
              <w:numPr>
                <w:ilvl w:val="0"/>
                <w:numId w:val="31"/>
              </w:numPr>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Ending Points: Encourage a mindset shift toward entrepreneurial and professional growth.</w:t>
            </w:r>
          </w:p>
          <w:p w14:paraId="0FF32616" w14:textId="77777777" w:rsidR="00B660DE" w:rsidRPr="00B660DE" w:rsidRDefault="00B660DE" w:rsidP="00B660DE">
            <w:pPr>
              <w:numPr>
                <w:ilvl w:val="0"/>
                <w:numId w:val="37"/>
              </w:numPr>
              <w:tabs>
                <w:tab w:val="num" w:pos="720"/>
              </w:tabs>
              <w:rPr>
                <w:rFonts w:ascii="Arial" w:hAnsi="Arial" w:cs="Arial"/>
                <w:color w:val="000000" w:themeColor="text1"/>
                <w:sz w:val="24"/>
                <w:szCs w:val="24"/>
              </w:rPr>
            </w:pPr>
            <w:r w:rsidRPr="00B660DE">
              <w:rPr>
                <w:rFonts w:ascii="Arial" w:hAnsi="Arial" w:cs="Arial"/>
                <w:b/>
                <w:bCs/>
                <w:color w:val="000000" w:themeColor="text1"/>
                <w:sz w:val="24"/>
                <w:szCs w:val="24"/>
              </w:rPr>
              <w:t>Success Stories:</w:t>
            </w:r>
          </w:p>
          <w:p w14:paraId="7E08CF43" w14:textId="77777777" w:rsidR="00B660DE" w:rsidRPr="00B660DE" w:rsidRDefault="00B660DE" w:rsidP="000C546E">
            <w:pPr>
              <w:numPr>
                <w:ilvl w:val="0"/>
                <w:numId w:val="31"/>
              </w:numPr>
              <w:tabs>
                <w:tab w:val="num" w:pos="1440"/>
              </w:tabs>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Real-life examples of individuals achieving success in e-commerce will be shared to motivate trainees.</w:t>
            </w:r>
          </w:p>
          <w:p w14:paraId="3304432A" w14:textId="77777777" w:rsidR="00B660DE" w:rsidRPr="00B660DE" w:rsidRDefault="00B660DE" w:rsidP="000C546E">
            <w:pPr>
              <w:numPr>
                <w:ilvl w:val="0"/>
                <w:numId w:val="31"/>
              </w:numPr>
              <w:tabs>
                <w:tab w:val="num" w:pos="1440"/>
              </w:tabs>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These stories will be presented through:</w:t>
            </w:r>
          </w:p>
          <w:p w14:paraId="4591659E" w14:textId="77777777" w:rsidR="00B660DE" w:rsidRPr="00B660DE" w:rsidRDefault="00B660DE" w:rsidP="000C546E">
            <w:pPr>
              <w:numPr>
                <w:ilvl w:val="0"/>
                <w:numId w:val="31"/>
              </w:numPr>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In-person Narratives: At least 2-3 sessions with successful professionals.</w:t>
            </w:r>
          </w:p>
          <w:p w14:paraId="75F4438C" w14:textId="77777777" w:rsidR="00B660DE" w:rsidRPr="00B660DE" w:rsidRDefault="00B660DE" w:rsidP="000C546E">
            <w:pPr>
              <w:numPr>
                <w:ilvl w:val="0"/>
                <w:numId w:val="31"/>
              </w:numPr>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lastRenderedPageBreak/>
              <w:t>Video/Documentaries: High-quality success story videos to demonstrate how skills in e-commerce lead to achievements.</w:t>
            </w:r>
          </w:p>
          <w:p w14:paraId="36D05A4E" w14:textId="77777777" w:rsidR="00B660DE" w:rsidRPr="00B660DE" w:rsidRDefault="00B660DE" w:rsidP="00B660DE">
            <w:pPr>
              <w:numPr>
                <w:ilvl w:val="0"/>
                <w:numId w:val="37"/>
              </w:numPr>
              <w:tabs>
                <w:tab w:val="num" w:pos="720"/>
              </w:tabs>
              <w:rPr>
                <w:rFonts w:ascii="Arial" w:hAnsi="Arial" w:cs="Arial"/>
                <w:color w:val="000000" w:themeColor="text1"/>
                <w:sz w:val="24"/>
                <w:szCs w:val="24"/>
              </w:rPr>
            </w:pPr>
            <w:r w:rsidRPr="00B660DE">
              <w:rPr>
                <w:rFonts w:ascii="Arial" w:hAnsi="Arial" w:cs="Arial"/>
                <w:b/>
                <w:bCs/>
                <w:color w:val="000000" w:themeColor="text1"/>
                <w:sz w:val="24"/>
                <w:szCs w:val="24"/>
              </w:rPr>
              <w:t>Case Studies:</w:t>
            </w:r>
          </w:p>
          <w:p w14:paraId="72253355" w14:textId="77777777" w:rsidR="00B660DE" w:rsidRPr="00B660DE" w:rsidRDefault="00B660DE" w:rsidP="000C546E">
            <w:pPr>
              <w:numPr>
                <w:ilvl w:val="0"/>
                <w:numId w:val="31"/>
              </w:numPr>
              <w:tabs>
                <w:tab w:val="num" w:pos="1440"/>
              </w:tabs>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Practical case studies related to e-commerce challenges will be used to enhance understanding and problem-solving abilities.</w:t>
            </w:r>
          </w:p>
          <w:p w14:paraId="182F2B48" w14:textId="77777777" w:rsidR="00B660DE" w:rsidRPr="000C546E" w:rsidRDefault="00B660DE" w:rsidP="000C546E">
            <w:pPr>
              <w:numPr>
                <w:ilvl w:val="0"/>
                <w:numId w:val="31"/>
              </w:numPr>
              <w:autoSpaceDE w:val="0"/>
              <w:autoSpaceDN w:val="0"/>
              <w:adjustRightInd w:val="0"/>
              <w:ind w:left="163" w:hanging="163"/>
              <w:rPr>
                <w:rFonts w:ascii="Arial" w:hAnsi="Arial" w:cs="Arial"/>
                <w:color w:val="000000" w:themeColor="text1"/>
                <w:sz w:val="24"/>
                <w:szCs w:val="24"/>
              </w:rPr>
            </w:pPr>
            <w:r w:rsidRPr="000C546E">
              <w:rPr>
                <w:rFonts w:ascii="Arial" w:hAnsi="Arial" w:cs="Arial"/>
                <w:color w:val="000000" w:themeColor="text1"/>
                <w:sz w:val="24"/>
                <w:szCs w:val="24"/>
              </w:rPr>
              <w:t>The approach includes:</w:t>
            </w:r>
          </w:p>
          <w:p w14:paraId="649C361B" w14:textId="77777777" w:rsidR="00B660DE" w:rsidRPr="00B660DE" w:rsidRDefault="00B660DE" w:rsidP="000C546E">
            <w:pPr>
              <w:numPr>
                <w:ilvl w:val="0"/>
                <w:numId w:val="31"/>
              </w:numPr>
              <w:tabs>
                <w:tab w:val="num" w:pos="2160"/>
              </w:tabs>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PowerPoint presentations or videos detailing real-world e-commerce scenarios.</w:t>
            </w:r>
          </w:p>
          <w:p w14:paraId="57D4988D" w14:textId="77777777" w:rsidR="00B660DE" w:rsidRPr="00B660DE" w:rsidRDefault="00B660DE" w:rsidP="000C546E">
            <w:pPr>
              <w:numPr>
                <w:ilvl w:val="0"/>
                <w:numId w:val="31"/>
              </w:numPr>
              <w:tabs>
                <w:tab w:val="num" w:pos="2160"/>
              </w:tabs>
              <w:autoSpaceDE w:val="0"/>
              <w:autoSpaceDN w:val="0"/>
              <w:adjustRightInd w:val="0"/>
              <w:ind w:left="163" w:hanging="163"/>
              <w:rPr>
                <w:rFonts w:ascii="Arial" w:hAnsi="Arial" w:cs="Arial"/>
                <w:color w:val="000000" w:themeColor="text1"/>
                <w:sz w:val="24"/>
                <w:szCs w:val="24"/>
              </w:rPr>
            </w:pPr>
            <w:r w:rsidRPr="00B660DE">
              <w:rPr>
                <w:rFonts w:ascii="Arial" w:hAnsi="Arial" w:cs="Arial"/>
                <w:color w:val="000000" w:themeColor="text1"/>
                <w:sz w:val="24"/>
                <w:szCs w:val="24"/>
              </w:rPr>
              <w:t>Trainees analyzing cases, identifying solutions, and participating in discussions.</w:t>
            </w:r>
          </w:p>
          <w:p w14:paraId="44646651" w14:textId="7F6D19FC" w:rsidR="00DA5025" w:rsidRPr="00B344BC" w:rsidRDefault="00DA5025" w:rsidP="00B660DE">
            <w:pPr>
              <w:rPr>
                <w:rFonts w:ascii="Arial" w:hAnsi="Arial" w:cs="Arial"/>
                <w:color w:val="000000" w:themeColor="text1"/>
                <w:sz w:val="24"/>
                <w:szCs w:val="24"/>
              </w:rPr>
            </w:pPr>
          </w:p>
        </w:tc>
      </w:tr>
      <w:tr w:rsidR="00506325" w:rsidRPr="00E74943" w14:paraId="4140DEEF" w14:textId="77777777" w:rsidTr="0057566E">
        <w:tc>
          <w:tcPr>
            <w:tcW w:w="977" w:type="pct"/>
          </w:tcPr>
          <w:p w14:paraId="136B11EF" w14:textId="32CD1D91" w:rsidR="00506325" w:rsidRPr="00E74943" w:rsidRDefault="00506325" w:rsidP="004D6A18">
            <w:pPr>
              <w:rPr>
                <w:rStyle w:val="MSGENFONTSTYLENAMETEMPLATEROLENUMBERMSGENFONTSTYLENAMEBYROLETEXT2"/>
                <w:color w:val="000000" w:themeColor="text1"/>
                <w:sz w:val="24"/>
                <w:szCs w:val="24"/>
              </w:rPr>
            </w:pPr>
            <w:r w:rsidRPr="00E74943">
              <w:rPr>
                <w:rStyle w:val="MSGENFONTSTYLENAMETEMPLATEROLENUMBERMSGENFONTSTYLENAMEBYROLETEXT2"/>
                <w:color w:val="000000" w:themeColor="text1"/>
                <w:sz w:val="24"/>
                <w:szCs w:val="24"/>
                <w:lang w:val="en-GB"/>
              </w:rPr>
              <w:lastRenderedPageBreak/>
              <w:t>Entry</w:t>
            </w:r>
            <w:r w:rsidR="00E67A68">
              <w:rPr>
                <w:rStyle w:val="MSGENFONTSTYLENAMETEMPLATEROLENUMBERMSGENFONTSTYLENAMEBYROLETEXT2"/>
                <w:color w:val="000000" w:themeColor="text1"/>
                <w:sz w:val="24"/>
                <w:szCs w:val="24"/>
                <w:lang w:val="en-GB"/>
              </w:rPr>
              <w:t>-</w:t>
            </w:r>
            <w:r w:rsidRPr="00E74943">
              <w:rPr>
                <w:rStyle w:val="MSGENFONTSTYLENAMETEMPLATEROLENUMBERMSGENFONTSTYLENAMEBYROLETEXT2"/>
                <w:color w:val="000000" w:themeColor="text1"/>
                <w:sz w:val="24"/>
                <w:szCs w:val="24"/>
                <w:lang w:val="en-GB"/>
              </w:rPr>
              <w:t>level of trainees</w:t>
            </w:r>
          </w:p>
        </w:tc>
        <w:tc>
          <w:tcPr>
            <w:tcW w:w="4023" w:type="pct"/>
            <w:vAlign w:val="center"/>
          </w:tcPr>
          <w:p w14:paraId="07902DFC" w14:textId="6F36A35B" w:rsidR="00234A1D" w:rsidRPr="00B344BC" w:rsidRDefault="00E7497E" w:rsidP="00150C0B">
            <w:pPr>
              <w:autoSpaceDE w:val="0"/>
              <w:autoSpaceDN w:val="0"/>
              <w:adjustRightInd w:val="0"/>
              <w:rPr>
                <w:rFonts w:ascii="Arial" w:hAnsi="Arial" w:cs="Arial"/>
                <w:color w:val="000000" w:themeColor="text1"/>
                <w:sz w:val="24"/>
                <w:szCs w:val="24"/>
              </w:rPr>
            </w:pPr>
            <w:r>
              <w:rPr>
                <w:rFonts w:ascii="Arial" w:hAnsi="Arial" w:cs="Arial"/>
                <w:color w:val="000000" w:themeColor="text1"/>
                <w:sz w:val="24"/>
                <w:szCs w:val="24"/>
              </w:rPr>
              <w:t>Intermediate</w:t>
            </w:r>
          </w:p>
        </w:tc>
      </w:tr>
      <w:tr w:rsidR="00C52DA5" w:rsidRPr="00E74943" w14:paraId="7396CC9C" w14:textId="77777777" w:rsidTr="0057566E">
        <w:tc>
          <w:tcPr>
            <w:tcW w:w="977" w:type="pct"/>
          </w:tcPr>
          <w:p w14:paraId="33524010" w14:textId="13B79489" w:rsidR="00C52DA5" w:rsidRPr="00E74943" w:rsidRDefault="00C52DA5" w:rsidP="004D6A18">
            <w:pPr>
              <w:rPr>
                <w:rStyle w:val="MSGENFONTSTYLENAMETEMPLATEROLENUMBERMSGENFONTSTYLENAMEBYROLETEXT2"/>
                <w:color w:val="000000" w:themeColor="text1"/>
                <w:sz w:val="24"/>
                <w:szCs w:val="24"/>
                <w:lang w:val="en-GB"/>
              </w:rPr>
            </w:pPr>
            <w:r>
              <w:rPr>
                <w:rStyle w:val="MSGENFONTSTYLENAMETEMPLATEROLENUMBERMSGENFONTSTYLENAMEBYROLETEXT2"/>
                <w:color w:val="000000" w:themeColor="text1"/>
                <w:sz w:val="24"/>
                <w:szCs w:val="24"/>
                <w:lang w:val="en-GB"/>
              </w:rPr>
              <w:t>Teacher’s Eligibility Criteria</w:t>
            </w:r>
          </w:p>
        </w:tc>
        <w:tc>
          <w:tcPr>
            <w:tcW w:w="4023" w:type="pct"/>
            <w:vAlign w:val="center"/>
          </w:tcPr>
          <w:p w14:paraId="092E3109" w14:textId="77777777" w:rsidR="00120825" w:rsidRDefault="00120825" w:rsidP="00120825">
            <w:pPr>
              <w:rPr>
                <w:color w:val="000000"/>
              </w:rPr>
            </w:pPr>
            <w:r>
              <w:rPr>
                <w:color w:val="000000"/>
              </w:rPr>
              <w:t xml:space="preserve">Bachelors/Marketing/ Business/IT having three years Experience in e-commerce, online marketing, and digital sales. </w:t>
            </w:r>
          </w:p>
          <w:p w14:paraId="7570631A" w14:textId="0B5724DD" w:rsidR="00C52DA5" w:rsidRPr="00EE7ACC" w:rsidRDefault="00C52DA5" w:rsidP="00E7497E">
            <w:pPr>
              <w:autoSpaceDE w:val="0"/>
              <w:autoSpaceDN w:val="0"/>
              <w:adjustRightInd w:val="0"/>
              <w:ind w:left="163"/>
              <w:rPr>
                <w:rFonts w:ascii="Arial" w:hAnsi="Arial" w:cs="Arial"/>
                <w:sz w:val="24"/>
                <w:szCs w:val="24"/>
              </w:rPr>
            </w:pPr>
          </w:p>
        </w:tc>
      </w:tr>
      <w:tr w:rsidR="00DA5025" w:rsidRPr="00E74943" w14:paraId="33C0995A" w14:textId="77777777" w:rsidTr="00E32C08">
        <w:trPr>
          <w:trHeight w:val="3306"/>
        </w:trPr>
        <w:tc>
          <w:tcPr>
            <w:tcW w:w="977" w:type="pct"/>
          </w:tcPr>
          <w:p w14:paraId="70B54E1D" w14:textId="77777777" w:rsidR="00DA5025" w:rsidRPr="00E74943" w:rsidRDefault="00DA5025" w:rsidP="00AC17C3">
            <w:pPr>
              <w:rPr>
                <w:rFonts w:ascii="Arial" w:hAnsi="Arial" w:cs="Arial"/>
                <w:b/>
                <w:color w:val="000000" w:themeColor="text1"/>
                <w:sz w:val="24"/>
                <w:szCs w:val="24"/>
              </w:rPr>
            </w:pPr>
            <w:r w:rsidRPr="00E74943">
              <w:rPr>
                <w:rFonts w:ascii="Arial" w:hAnsi="Arial" w:cs="Arial"/>
                <w:b/>
                <w:color w:val="000000" w:themeColor="text1"/>
                <w:sz w:val="24"/>
                <w:szCs w:val="24"/>
              </w:rPr>
              <w:t>Learning Outcomes of the course</w:t>
            </w:r>
          </w:p>
        </w:tc>
        <w:tc>
          <w:tcPr>
            <w:tcW w:w="4023" w:type="pct"/>
          </w:tcPr>
          <w:p w14:paraId="774C72BD" w14:textId="77777777" w:rsidR="003E77C0" w:rsidRPr="003E77C0" w:rsidRDefault="003E77C0" w:rsidP="003E77C0">
            <w:pPr>
              <w:autoSpaceDE w:val="0"/>
              <w:autoSpaceDN w:val="0"/>
              <w:adjustRightInd w:val="0"/>
              <w:rPr>
                <w:rFonts w:ascii="Arial" w:hAnsi="Arial" w:cs="Arial"/>
                <w:sz w:val="24"/>
                <w:szCs w:val="24"/>
              </w:rPr>
            </w:pPr>
            <w:r w:rsidRPr="003E77C0">
              <w:rPr>
                <w:rFonts w:ascii="Arial" w:hAnsi="Arial" w:cs="Arial"/>
                <w:sz w:val="24"/>
                <w:szCs w:val="24"/>
              </w:rPr>
              <w:t>After completing this course, trainees will be able to:</w:t>
            </w:r>
          </w:p>
          <w:p w14:paraId="4ADAA2A3" w14:textId="77777777" w:rsidR="003E77C0" w:rsidRPr="003E77C0" w:rsidRDefault="003E77C0" w:rsidP="000C546E">
            <w:pPr>
              <w:numPr>
                <w:ilvl w:val="0"/>
                <w:numId w:val="31"/>
              </w:numPr>
              <w:autoSpaceDE w:val="0"/>
              <w:autoSpaceDN w:val="0"/>
              <w:adjustRightInd w:val="0"/>
              <w:ind w:left="163" w:hanging="163"/>
              <w:rPr>
                <w:rFonts w:ascii="Arial" w:hAnsi="Arial" w:cs="Arial"/>
                <w:color w:val="000000" w:themeColor="text1"/>
                <w:sz w:val="24"/>
                <w:szCs w:val="24"/>
              </w:rPr>
            </w:pPr>
            <w:r w:rsidRPr="003E77C0">
              <w:rPr>
                <w:rFonts w:ascii="Arial" w:hAnsi="Arial" w:cs="Arial"/>
                <w:color w:val="000000" w:themeColor="text1"/>
                <w:sz w:val="24"/>
                <w:szCs w:val="24"/>
              </w:rPr>
              <w:t>Understand and apply e-commerce business models (B2B, B2C, C2C).</w:t>
            </w:r>
          </w:p>
          <w:p w14:paraId="409E294C" w14:textId="77777777" w:rsidR="003E77C0" w:rsidRPr="003E77C0" w:rsidRDefault="003E77C0" w:rsidP="000C546E">
            <w:pPr>
              <w:numPr>
                <w:ilvl w:val="0"/>
                <w:numId w:val="31"/>
              </w:numPr>
              <w:autoSpaceDE w:val="0"/>
              <w:autoSpaceDN w:val="0"/>
              <w:adjustRightInd w:val="0"/>
              <w:ind w:left="163" w:hanging="163"/>
              <w:rPr>
                <w:rFonts w:ascii="Arial" w:hAnsi="Arial" w:cs="Arial"/>
                <w:color w:val="000000" w:themeColor="text1"/>
                <w:sz w:val="24"/>
                <w:szCs w:val="24"/>
              </w:rPr>
            </w:pPr>
            <w:r w:rsidRPr="003E77C0">
              <w:rPr>
                <w:rFonts w:ascii="Arial" w:hAnsi="Arial" w:cs="Arial"/>
                <w:color w:val="000000" w:themeColor="text1"/>
                <w:sz w:val="24"/>
                <w:szCs w:val="24"/>
              </w:rPr>
              <w:t>Manage online store operations, including product, inventory, and customer management.</w:t>
            </w:r>
          </w:p>
          <w:p w14:paraId="0EA31989" w14:textId="77777777" w:rsidR="003E77C0" w:rsidRPr="003E77C0" w:rsidRDefault="003E77C0" w:rsidP="000C546E">
            <w:pPr>
              <w:numPr>
                <w:ilvl w:val="0"/>
                <w:numId w:val="31"/>
              </w:numPr>
              <w:autoSpaceDE w:val="0"/>
              <w:autoSpaceDN w:val="0"/>
              <w:adjustRightInd w:val="0"/>
              <w:ind w:left="163" w:hanging="163"/>
              <w:rPr>
                <w:rFonts w:ascii="Arial" w:hAnsi="Arial" w:cs="Arial"/>
                <w:color w:val="000000" w:themeColor="text1"/>
                <w:sz w:val="24"/>
                <w:szCs w:val="24"/>
              </w:rPr>
            </w:pPr>
            <w:r w:rsidRPr="003E77C0">
              <w:rPr>
                <w:rFonts w:ascii="Arial" w:hAnsi="Arial" w:cs="Arial"/>
                <w:color w:val="000000" w:themeColor="text1"/>
                <w:sz w:val="24"/>
                <w:szCs w:val="24"/>
              </w:rPr>
              <w:t>Integrate payment gateways and ensure secure transactions.</w:t>
            </w:r>
          </w:p>
          <w:p w14:paraId="221756D7" w14:textId="77777777" w:rsidR="003E77C0" w:rsidRPr="003E77C0" w:rsidRDefault="003E77C0" w:rsidP="000C546E">
            <w:pPr>
              <w:numPr>
                <w:ilvl w:val="0"/>
                <w:numId w:val="31"/>
              </w:numPr>
              <w:autoSpaceDE w:val="0"/>
              <w:autoSpaceDN w:val="0"/>
              <w:adjustRightInd w:val="0"/>
              <w:ind w:left="163" w:hanging="163"/>
              <w:rPr>
                <w:rFonts w:ascii="Arial" w:hAnsi="Arial" w:cs="Arial"/>
                <w:color w:val="000000" w:themeColor="text1"/>
                <w:sz w:val="24"/>
                <w:szCs w:val="24"/>
              </w:rPr>
            </w:pPr>
            <w:r w:rsidRPr="003E77C0">
              <w:rPr>
                <w:rFonts w:ascii="Arial" w:hAnsi="Arial" w:cs="Arial"/>
                <w:color w:val="000000" w:themeColor="text1"/>
                <w:sz w:val="24"/>
                <w:szCs w:val="24"/>
              </w:rPr>
              <w:t>Implement digital marketing strategies (SEO, SEM) for business growth.</w:t>
            </w:r>
          </w:p>
          <w:p w14:paraId="746B472D" w14:textId="77777777" w:rsidR="003E77C0" w:rsidRPr="003E77C0" w:rsidRDefault="003E77C0" w:rsidP="000C546E">
            <w:pPr>
              <w:numPr>
                <w:ilvl w:val="0"/>
                <w:numId w:val="31"/>
              </w:numPr>
              <w:autoSpaceDE w:val="0"/>
              <w:autoSpaceDN w:val="0"/>
              <w:adjustRightInd w:val="0"/>
              <w:ind w:left="163" w:hanging="163"/>
              <w:rPr>
                <w:rFonts w:ascii="Arial" w:hAnsi="Arial" w:cs="Arial"/>
                <w:color w:val="000000" w:themeColor="text1"/>
                <w:sz w:val="24"/>
                <w:szCs w:val="24"/>
              </w:rPr>
            </w:pPr>
            <w:r w:rsidRPr="003E77C0">
              <w:rPr>
                <w:rFonts w:ascii="Arial" w:hAnsi="Arial" w:cs="Arial"/>
                <w:color w:val="000000" w:themeColor="text1"/>
                <w:sz w:val="24"/>
                <w:szCs w:val="24"/>
              </w:rPr>
              <w:t>Handle shipping logistics, order fulfillment, and customer service.</w:t>
            </w:r>
          </w:p>
          <w:p w14:paraId="529677B7" w14:textId="77777777" w:rsidR="003E77C0" w:rsidRPr="003E77C0" w:rsidRDefault="003E77C0" w:rsidP="000C546E">
            <w:pPr>
              <w:numPr>
                <w:ilvl w:val="0"/>
                <w:numId w:val="31"/>
              </w:numPr>
              <w:autoSpaceDE w:val="0"/>
              <w:autoSpaceDN w:val="0"/>
              <w:adjustRightInd w:val="0"/>
              <w:ind w:left="163" w:hanging="163"/>
              <w:rPr>
                <w:rFonts w:ascii="Arial" w:hAnsi="Arial" w:cs="Arial"/>
                <w:color w:val="000000" w:themeColor="text1"/>
                <w:sz w:val="24"/>
                <w:szCs w:val="24"/>
              </w:rPr>
            </w:pPr>
            <w:r w:rsidRPr="003E77C0">
              <w:rPr>
                <w:rFonts w:ascii="Arial" w:hAnsi="Arial" w:cs="Arial"/>
                <w:color w:val="000000" w:themeColor="text1"/>
                <w:sz w:val="24"/>
                <w:szCs w:val="24"/>
              </w:rPr>
              <w:t>Analyze customer behavior and optimize the shopping experience.</w:t>
            </w:r>
          </w:p>
          <w:p w14:paraId="717B96BF" w14:textId="77777777" w:rsidR="003E77C0" w:rsidRPr="003E77C0" w:rsidRDefault="003E77C0" w:rsidP="000C546E">
            <w:pPr>
              <w:numPr>
                <w:ilvl w:val="0"/>
                <w:numId w:val="31"/>
              </w:numPr>
              <w:autoSpaceDE w:val="0"/>
              <w:autoSpaceDN w:val="0"/>
              <w:adjustRightInd w:val="0"/>
              <w:ind w:left="163" w:hanging="163"/>
              <w:rPr>
                <w:rFonts w:ascii="Arial" w:hAnsi="Arial" w:cs="Arial"/>
                <w:color w:val="000000" w:themeColor="text1"/>
                <w:sz w:val="24"/>
                <w:szCs w:val="24"/>
              </w:rPr>
            </w:pPr>
            <w:r w:rsidRPr="003E77C0">
              <w:rPr>
                <w:rFonts w:ascii="Arial" w:hAnsi="Arial" w:cs="Arial"/>
                <w:color w:val="000000" w:themeColor="text1"/>
                <w:sz w:val="24"/>
                <w:szCs w:val="24"/>
              </w:rPr>
              <w:t>Use e-commerce platforms like Shopify and WooCommerce.</w:t>
            </w:r>
          </w:p>
          <w:p w14:paraId="2D53137A" w14:textId="77777777" w:rsidR="003E77C0" w:rsidRPr="003E77C0" w:rsidRDefault="003E77C0" w:rsidP="000C546E">
            <w:pPr>
              <w:numPr>
                <w:ilvl w:val="0"/>
                <w:numId w:val="31"/>
              </w:numPr>
              <w:autoSpaceDE w:val="0"/>
              <w:autoSpaceDN w:val="0"/>
              <w:adjustRightInd w:val="0"/>
              <w:ind w:left="163" w:hanging="163"/>
              <w:rPr>
                <w:rFonts w:ascii="Arial" w:hAnsi="Arial" w:cs="Arial"/>
                <w:color w:val="000000" w:themeColor="text1"/>
                <w:sz w:val="24"/>
                <w:szCs w:val="24"/>
              </w:rPr>
            </w:pPr>
            <w:r w:rsidRPr="003E77C0">
              <w:rPr>
                <w:rFonts w:ascii="Arial" w:hAnsi="Arial" w:cs="Arial"/>
                <w:color w:val="000000" w:themeColor="text1"/>
                <w:sz w:val="24"/>
                <w:szCs w:val="24"/>
              </w:rPr>
              <w:t>Track and analyze e-commerce performance using analytics tools.</w:t>
            </w:r>
          </w:p>
          <w:p w14:paraId="671EECFC" w14:textId="77777777" w:rsidR="003E77C0" w:rsidRPr="003E77C0" w:rsidRDefault="003E77C0" w:rsidP="003E77C0">
            <w:pPr>
              <w:autoSpaceDE w:val="0"/>
              <w:autoSpaceDN w:val="0"/>
              <w:adjustRightInd w:val="0"/>
              <w:rPr>
                <w:rFonts w:ascii="Arial" w:hAnsi="Arial" w:cs="Arial"/>
                <w:sz w:val="24"/>
                <w:szCs w:val="24"/>
              </w:rPr>
            </w:pPr>
            <w:r w:rsidRPr="003E77C0">
              <w:rPr>
                <w:rFonts w:ascii="Arial" w:hAnsi="Arial" w:cs="Arial"/>
                <w:sz w:val="24"/>
                <w:szCs w:val="24"/>
              </w:rPr>
              <w:t>These skills will enable trainees to manage and grow e-commerce businesses effectively.</w:t>
            </w:r>
          </w:p>
          <w:p w14:paraId="673D3FAC" w14:textId="5D67EF19" w:rsidR="00DA5025" w:rsidRPr="00376DC2" w:rsidRDefault="00DA5025" w:rsidP="00376DC2">
            <w:pPr>
              <w:rPr>
                <w:rFonts w:ascii="Arial" w:hAnsi="Arial" w:cs="Arial"/>
                <w:color w:val="000000" w:themeColor="text1"/>
                <w:sz w:val="24"/>
                <w:szCs w:val="24"/>
              </w:rPr>
            </w:pPr>
          </w:p>
        </w:tc>
      </w:tr>
      <w:tr w:rsidR="002F146A" w:rsidRPr="00E74943" w14:paraId="60DC8F17" w14:textId="77777777" w:rsidTr="00E74943">
        <w:tc>
          <w:tcPr>
            <w:tcW w:w="977" w:type="pct"/>
          </w:tcPr>
          <w:p w14:paraId="7EC7F2CD" w14:textId="77777777" w:rsidR="002F146A" w:rsidRPr="00E74943" w:rsidRDefault="00AE259C" w:rsidP="00AC17C3">
            <w:pPr>
              <w:rPr>
                <w:rFonts w:ascii="Arial" w:hAnsi="Arial" w:cs="Arial"/>
                <w:b/>
                <w:color w:val="000000" w:themeColor="text1"/>
                <w:sz w:val="24"/>
                <w:szCs w:val="24"/>
              </w:rPr>
            </w:pP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t>Course Execution Plan</w:t>
            </w:r>
          </w:p>
        </w:tc>
        <w:tc>
          <w:tcPr>
            <w:tcW w:w="4023" w:type="pct"/>
          </w:tcPr>
          <w:p w14:paraId="3C97F9AE" w14:textId="77777777" w:rsidR="003E77C0" w:rsidRPr="003E77C0" w:rsidRDefault="003E77C0" w:rsidP="000C546E">
            <w:pPr>
              <w:numPr>
                <w:ilvl w:val="0"/>
                <w:numId w:val="31"/>
              </w:numPr>
              <w:autoSpaceDE w:val="0"/>
              <w:autoSpaceDN w:val="0"/>
              <w:adjustRightInd w:val="0"/>
              <w:ind w:left="163" w:hanging="163"/>
              <w:rPr>
                <w:rFonts w:ascii="Arial" w:hAnsi="Arial" w:cs="Arial"/>
                <w:b/>
                <w:color w:val="000000" w:themeColor="text1"/>
                <w:sz w:val="24"/>
                <w:szCs w:val="24"/>
              </w:rPr>
            </w:pPr>
            <w:r w:rsidRPr="003E77C0">
              <w:rPr>
                <w:rFonts w:ascii="Arial" w:hAnsi="Arial" w:cs="Arial"/>
                <w:color w:val="000000" w:themeColor="text1"/>
                <w:sz w:val="24"/>
                <w:szCs w:val="24"/>
              </w:rPr>
              <w:t>Total Duration of the Course</w:t>
            </w:r>
            <w:r w:rsidRPr="003E77C0">
              <w:rPr>
                <w:rFonts w:ascii="Arial" w:hAnsi="Arial" w:cs="Arial"/>
                <w:b/>
                <w:color w:val="000000" w:themeColor="text1"/>
                <w:sz w:val="24"/>
                <w:szCs w:val="24"/>
              </w:rPr>
              <w:t>: 3 months (12 Weeks)</w:t>
            </w:r>
          </w:p>
          <w:p w14:paraId="2D525756" w14:textId="77777777" w:rsidR="003E77C0" w:rsidRPr="003E77C0" w:rsidRDefault="003E77C0" w:rsidP="000C546E">
            <w:pPr>
              <w:numPr>
                <w:ilvl w:val="0"/>
                <w:numId w:val="31"/>
              </w:numPr>
              <w:autoSpaceDE w:val="0"/>
              <w:autoSpaceDN w:val="0"/>
              <w:adjustRightInd w:val="0"/>
              <w:ind w:left="163" w:hanging="163"/>
              <w:rPr>
                <w:rFonts w:ascii="Arial" w:hAnsi="Arial" w:cs="Arial"/>
                <w:b/>
                <w:color w:val="000000" w:themeColor="text1"/>
                <w:sz w:val="24"/>
                <w:szCs w:val="24"/>
              </w:rPr>
            </w:pPr>
            <w:r w:rsidRPr="003E77C0">
              <w:rPr>
                <w:rFonts w:ascii="Arial" w:hAnsi="Arial" w:cs="Arial"/>
                <w:color w:val="000000" w:themeColor="text1"/>
                <w:sz w:val="24"/>
                <w:szCs w:val="24"/>
              </w:rPr>
              <w:t xml:space="preserve">Class Hours: </w:t>
            </w:r>
            <w:r w:rsidRPr="003E77C0">
              <w:rPr>
                <w:rFonts w:ascii="Arial" w:hAnsi="Arial" w:cs="Arial"/>
                <w:b/>
                <w:color w:val="000000" w:themeColor="text1"/>
                <w:sz w:val="24"/>
                <w:szCs w:val="24"/>
              </w:rPr>
              <w:t>4 hours per day</w:t>
            </w:r>
          </w:p>
          <w:p w14:paraId="4AED50E3" w14:textId="77777777" w:rsidR="003E77C0" w:rsidRPr="003E77C0" w:rsidRDefault="003E77C0" w:rsidP="000C546E">
            <w:pPr>
              <w:numPr>
                <w:ilvl w:val="0"/>
                <w:numId w:val="31"/>
              </w:numPr>
              <w:autoSpaceDE w:val="0"/>
              <w:autoSpaceDN w:val="0"/>
              <w:adjustRightInd w:val="0"/>
              <w:ind w:left="163" w:hanging="163"/>
              <w:rPr>
                <w:rFonts w:ascii="Arial" w:hAnsi="Arial" w:cs="Arial"/>
                <w:b/>
                <w:color w:val="000000" w:themeColor="text1"/>
                <w:sz w:val="24"/>
                <w:szCs w:val="24"/>
              </w:rPr>
            </w:pPr>
            <w:r w:rsidRPr="003E77C0">
              <w:rPr>
                <w:rFonts w:ascii="Arial" w:hAnsi="Arial" w:cs="Arial"/>
                <w:color w:val="000000" w:themeColor="text1"/>
                <w:sz w:val="24"/>
                <w:szCs w:val="24"/>
              </w:rPr>
              <w:t xml:space="preserve">Theory: </w:t>
            </w:r>
            <w:r w:rsidRPr="003E77C0">
              <w:rPr>
                <w:rFonts w:ascii="Arial" w:hAnsi="Arial" w:cs="Arial"/>
                <w:b/>
                <w:color w:val="000000" w:themeColor="text1"/>
                <w:sz w:val="24"/>
                <w:szCs w:val="24"/>
              </w:rPr>
              <w:t>20%</w:t>
            </w:r>
          </w:p>
          <w:p w14:paraId="0D44FBB8" w14:textId="77777777" w:rsidR="003E77C0" w:rsidRPr="003E77C0" w:rsidRDefault="003E77C0" w:rsidP="000C546E">
            <w:pPr>
              <w:numPr>
                <w:ilvl w:val="0"/>
                <w:numId w:val="31"/>
              </w:numPr>
              <w:autoSpaceDE w:val="0"/>
              <w:autoSpaceDN w:val="0"/>
              <w:adjustRightInd w:val="0"/>
              <w:ind w:left="163" w:hanging="163"/>
              <w:rPr>
                <w:rFonts w:ascii="Arial" w:hAnsi="Arial" w:cs="Arial"/>
                <w:b/>
                <w:color w:val="000000" w:themeColor="text1"/>
                <w:sz w:val="24"/>
                <w:szCs w:val="24"/>
              </w:rPr>
            </w:pPr>
            <w:r w:rsidRPr="003E77C0">
              <w:rPr>
                <w:rFonts w:ascii="Arial" w:hAnsi="Arial" w:cs="Arial"/>
                <w:color w:val="000000" w:themeColor="text1"/>
                <w:sz w:val="24"/>
                <w:szCs w:val="24"/>
              </w:rPr>
              <w:t xml:space="preserve">Practical: </w:t>
            </w:r>
            <w:r w:rsidRPr="003E77C0">
              <w:rPr>
                <w:rFonts w:ascii="Arial" w:hAnsi="Arial" w:cs="Arial"/>
                <w:b/>
                <w:color w:val="000000" w:themeColor="text1"/>
                <w:sz w:val="24"/>
                <w:szCs w:val="24"/>
              </w:rPr>
              <w:t>80%</w:t>
            </w:r>
          </w:p>
          <w:p w14:paraId="2A7980DC" w14:textId="77777777" w:rsidR="003E77C0" w:rsidRPr="003E77C0" w:rsidRDefault="003E77C0" w:rsidP="000C546E">
            <w:pPr>
              <w:numPr>
                <w:ilvl w:val="0"/>
                <w:numId w:val="31"/>
              </w:numPr>
              <w:autoSpaceDE w:val="0"/>
              <w:autoSpaceDN w:val="0"/>
              <w:adjustRightInd w:val="0"/>
              <w:ind w:left="163" w:hanging="163"/>
              <w:rPr>
                <w:rFonts w:ascii="Arial" w:hAnsi="Arial" w:cs="Arial"/>
                <w:color w:val="000000" w:themeColor="text1"/>
                <w:sz w:val="24"/>
                <w:szCs w:val="24"/>
              </w:rPr>
            </w:pPr>
            <w:r w:rsidRPr="003E77C0">
              <w:rPr>
                <w:rFonts w:ascii="Arial" w:hAnsi="Arial" w:cs="Arial"/>
                <w:color w:val="000000" w:themeColor="text1"/>
                <w:sz w:val="24"/>
                <w:szCs w:val="24"/>
              </w:rPr>
              <w:t xml:space="preserve">Weekly Hours: </w:t>
            </w:r>
            <w:r w:rsidRPr="003E77C0">
              <w:rPr>
                <w:rFonts w:ascii="Arial" w:hAnsi="Arial" w:cs="Arial"/>
                <w:b/>
                <w:color w:val="000000" w:themeColor="text1"/>
                <w:sz w:val="24"/>
                <w:szCs w:val="24"/>
              </w:rPr>
              <w:t>20 hours per week</w:t>
            </w:r>
          </w:p>
          <w:p w14:paraId="3062FEFA" w14:textId="551D1218" w:rsidR="00AE259C" w:rsidRPr="00376DC2" w:rsidRDefault="003E77C0" w:rsidP="000C546E">
            <w:pPr>
              <w:numPr>
                <w:ilvl w:val="0"/>
                <w:numId w:val="31"/>
              </w:numPr>
              <w:autoSpaceDE w:val="0"/>
              <w:autoSpaceDN w:val="0"/>
              <w:adjustRightInd w:val="0"/>
              <w:ind w:left="163" w:hanging="163"/>
              <w:rPr>
                <w:rFonts w:ascii="Arial" w:hAnsi="Arial" w:cs="Arial"/>
                <w:color w:val="000000" w:themeColor="text1"/>
                <w:sz w:val="24"/>
                <w:szCs w:val="24"/>
              </w:rPr>
            </w:pPr>
            <w:r w:rsidRPr="003E77C0">
              <w:rPr>
                <w:rFonts w:ascii="Arial" w:hAnsi="Arial" w:cs="Arial"/>
                <w:color w:val="000000" w:themeColor="text1"/>
                <w:sz w:val="24"/>
                <w:szCs w:val="24"/>
              </w:rPr>
              <w:t xml:space="preserve">Total Contact Hours: </w:t>
            </w:r>
            <w:r w:rsidRPr="003E77C0">
              <w:rPr>
                <w:rFonts w:ascii="Arial" w:hAnsi="Arial" w:cs="Arial"/>
                <w:b/>
                <w:color w:val="000000" w:themeColor="text1"/>
                <w:sz w:val="24"/>
                <w:szCs w:val="24"/>
              </w:rPr>
              <w:t>260 hours</w:t>
            </w:r>
          </w:p>
        </w:tc>
      </w:tr>
      <w:tr w:rsidR="00264FAC" w:rsidRPr="00E74943" w14:paraId="5447ECA8" w14:textId="77777777" w:rsidTr="00E74943">
        <w:trPr>
          <w:trHeight w:val="2294"/>
        </w:trPr>
        <w:tc>
          <w:tcPr>
            <w:tcW w:w="977" w:type="pct"/>
          </w:tcPr>
          <w:p w14:paraId="086A5022"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Companies offering jobs in the respective trade</w:t>
            </w:r>
          </w:p>
        </w:tc>
        <w:tc>
          <w:tcPr>
            <w:tcW w:w="4023" w:type="pct"/>
          </w:tcPr>
          <w:p w14:paraId="06D6080E" w14:textId="1B1F1BD0" w:rsidR="003B0849" w:rsidRPr="003B0849" w:rsidRDefault="003B0849" w:rsidP="003B0849">
            <w:pPr>
              <w:autoSpaceDE w:val="0"/>
              <w:autoSpaceDN w:val="0"/>
              <w:adjustRightInd w:val="0"/>
              <w:rPr>
                <w:rFonts w:ascii="Arial" w:hAnsi="Arial" w:cs="Arial"/>
                <w:sz w:val="24"/>
                <w:szCs w:val="24"/>
              </w:rPr>
            </w:pPr>
            <w:r w:rsidRPr="003B0849">
              <w:rPr>
                <w:rFonts w:ascii="Arial" w:hAnsi="Arial" w:cs="Arial"/>
                <w:sz w:val="24"/>
                <w:szCs w:val="24"/>
              </w:rPr>
              <w:t>Besides overseas employment, the following Pakistani companies/firms/organizations are also offering jobs in the e-commerce sector, with details as under:</w:t>
            </w:r>
            <w:r>
              <w:rPr>
                <w:rFonts w:ascii="Arial" w:hAnsi="Arial" w:cs="Arial"/>
                <w:sz w:val="24"/>
                <w:szCs w:val="24"/>
              </w:rPr>
              <w:br/>
            </w:r>
            <w:r w:rsidRPr="000C546E">
              <w:rPr>
                <w:rFonts w:ascii="Arial" w:hAnsi="Arial" w:cs="Arial"/>
                <w:color w:val="000000" w:themeColor="text1"/>
                <w:sz w:val="24"/>
                <w:szCs w:val="24"/>
              </w:rPr>
              <w:t>Freelancing Platforms (Fiverr, Upwork, Freelancer)</w:t>
            </w:r>
          </w:p>
          <w:p w14:paraId="5BFFBE4D" w14:textId="6CC35B47" w:rsidR="003B0849" w:rsidRPr="003B0849" w:rsidRDefault="003B0849" w:rsidP="000C546E">
            <w:pPr>
              <w:numPr>
                <w:ilvl w:val="0"/>
                <w:numId w:val="31"/>
              </w:numPr>
              <w:autoSpaceDE w:val="0"/>
              <w:autoSpaceDN w:val="0"/>
              <w:adjustRightInd w:val="0"/>
              <w:ind w:left="163" w:hanging="163"/>
              <w:rPr>
                <w:rFonts w:ascii="Arial" w:hAnsi="Arial" w:cs="Arial"/>
                <w:color w:val="000000" w:themeColor="text1"/>
                <w:sz w:val="24"/>
                <w:szCs w:val="24"/>
              </w:rPr>
            </w:pPr>
            <w:r w:rsidRPr="003B0849">
              <w:rPr>
                <w:rFonts w:ascii="Arial" w:hAnsi="Arial" w:cs="Arial"/>
                <w:color w:val="000000" w:themeColor="text1"/>
                <w:sz w:val="24"/>
                <w:szCs w:val="24"/>
              </w:rPr>
              <w:t>Government Institutes</w:t>
            </w:r>
          </w:p>
          <w:p w14:paraId="7D34792B" w14:textId="71C34F3A" w:rsidR="003B0849" w:rsidRPr="003B0849" w:rsidRDefault="003B0849" w:rsidP="000C546E">
            <w:pPr>
              <w:numPr>
                <w:ilvl w:val="0"/>
                <w:numId w:val="31"/>
              </w:numPr>
              <w:autoSpaceDE w:val="0"/>
              <w:autoSpaceDN w:val="0"/>
              <w:adjustRightInd w:val="0"/>
              <w:ind w:left="163" w:hanging="163"/>
              <w:rPr>
                <w:rFonts w:ascii="Arial" w:hAnsi="Arial" w:cs="Arial"/>
                <w:color w:val="000000" w:themeColor="text1"/>
                <w:sz w:val="24"/>
                <w:szCs w:val="24"/>
              </w:rPr>
            </w:pPr>
            <w:r w:rsidRPr="003B0849">
              <w:rPr>
                <w:rFonts w:ascii="Arial" w:hAnsi="Arial" w:cs="Arial"/>
                <w:color w:val="000000" w:themeColor="text1"/>
                <w:sz w:val="24"/>
                <w:szCs w:val="24"/>
              </w:rPr>
              <w:t>Software Houses</w:t>
            </w:r>
          </w:p>
          <w:p w14:paraId="611967B9" w14:textId="798132E6" w:rsidR="003B0849" w:rsidRPr="003B0849" w:rsidRDefault="003B0849" w:rsidP="000C546E">
            <w:pPr>
              <w:numPr>
                <w:ilvl w:val="0"/>
                <w:numId w:val="31"/>
              </w:numPr>
              <w:autoSpaceDE w:val="0"/>
              <w:autoSpaceDN w:val="0"/>
              <w:adjustRightInd w:val="0"/>
              <w:ind w:left="163" w:hanging="163"/>
              <w:rPr>
                <w:rFonts w:ascii="Arial" w:hAnsi="Arial" w:cs="Arial"/>
                <w:color w:val="000000" w:themeColor="text1"/>
                <w:sz w:val="24"/>
                <w:szCs w:val="24"/>
              </w:rPr>
            </w:pPr>
            <w:r w:rsidRPr="003B0849">
              <w:rPr>
                <w:rFonts w:ascii="Arial" w:hAnsi="Arial" w:cs="Arial"/>
                <w:color w:val="000000" w:themeColor="text1"/>
                <w:sz w:val="24"/>
                <w:szCs w:val="24"/>
              </w:rPr>
              <w:t>E-Commerce Platforms (Daraz, Shopify, Magento)</w:t>
            </w:r>
          </w:p>
          <w:p w14:paraId="414A23B0" w14:textId="6C8A9265" w:rsidR="00264FAC" w:rsidRPr="00A25920" w:rsidRDefault="003B0849" w:rsidP="000C546E">
            <w:pPr>
              <w:numPr>
                <w:ilvl w:val="0"/>
                <w:numId w:val="31"/>
              </w:numPr>
              <w:autoSpaceDE w:val="0"/>
              <w:autoSpaceDN w:val="0"/>
              <w:adjustRightInd w:val="0"/>
              <w:ind w:left="163" w:hanging="163"/>
              <w:rPr>
                <w:rFonts w:ascii="Arial" w:hAnsi="Arial" w:cs="Arial"/>
                <w:color w:val="000000" w:themeColor="text1"/>
                <w:sz w:val="24"/>
                <w:szCs w:val="24"/>
              </w:rPr>
            </w:pPr>
            <w:r w:rsidRPr="000C546E">
              <w:rPr>
                <w:rFonts w:ascii="Arial" w:hAnsi="Arial" w:cs="Arial"/>
                <w:color w:val="000000" w:themeColor="text1"/>
                <w:sz w:val="24"/>
                <w:szCs w:val="24"/>
              </w:rPr>
              <w:t>Global E-Commerce Companies (Amazon, eBay, Alibaba)</w:t>
            </w:r>
          </w:p>
        </w:tc>
      </w:tr>
      <w:tr w:rsidR="00264FAC" w:rsidRPr="00E74943" w14:paraId="7D0C18A8" w14:textId="77777777" w:rsidTr="0057566E">
        <w:trPr>
          <w:trHeight w:val="570"/>
        </w:trPr>
        <w:tc>
          <w:tcPr>
            <w:tcW w:w="977" w:type="pct"/>
          </w:tcPr>
          <w:p w14:paraId="664EBB13"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Job Opportunities</w:t>
            </w:r>
          </w:p>
        </w:tc>
        <w:tc>
          <w:tcPr>
            <w:tcW w:w="4023" w:type="pct"/>
          </w:tcPr>
          <w:p w14:paraId="7D7D1DEB" w14:textId="77777777" w:rsidR="003B0849" w:rsidRPr="003B0849" w:rsidRDefault="003B0849" w:rsidP="003B0849">
            <w:pPr>
              <w:autoSpaceDE w:val="0"/>
              <w:autoSpaceDN w:val="0"/>
              <w:adjustRightInd w:val="0"/>
              <w:rPr>
                <w:rFonts w:ascii="Arial" w:hAnsi="Arial" w:cs="Arial"/>
                <w:sz w:val="24"/>
                <w:szCs w:val="24"/>
              </w:rPr>
            </w:pPr>
            <w:r w:rsidRPr="003B0849">
              <w:rPr>
                <w:rFonts w:ascii="Arial" w:hAnsi="Arial" w:cs="Arial"/>
                <w:sz w:val="24"/>
                <w:szCs w:val="24"/>
              </w:rPr>
              <w:t>All over the world, there is a high demand in the Information Technology industry for e-commerce professionals in various fields, such as online store management, digital marketing, and customer service. This course will provide technical training to youth, opening up job opportunities in the rapidly growing e-commerce market. There are also opportunities for start-up entrepreneurship due to the high demand. Below is a quick guide to salaries, opportunities, and available jobs in the e-commerce industry:</w:t>
            </w:r>
          </w:p>
          <w:p w14:paraId="43F1B9AE" w14:textId="2DA110DE" w:rsidR="003B0849" w:rsidRPr="001A17B8" w:rsidRDefault="003B0849" w:rsidP="001A17B8">
            <w:pPr>
              <w:pStyle w:val="ListParagraph"/>
              <w:numPr>
                <w:ilvl w:val="0"/>
                <w:numId w:val="40"/>
              </w:numPr>
              <w:autoSpaceDE w:val="0"/>
              <w:autoSpaceDN w:val="0"/>
              <w:adjustRightInd w:val="0"/>
              <w:rPr>
                <w:rFonts w:ascii="Arial" w:hAnsi="Arial" w:cs="Arial"/>
                <w:sz w:val="24"/>
                <w:szCs w:val="24"/>
              </w:rPr>
            </w:pPr>
            <w:r w:rsidRPr="001A17B8">
              <w:rPr>
                <w:rFonts w:ascii="Arial" w:hAnsi="Arial" w:cs="Arial"/>
                <w:b/>
                <w:bCs/>
                <w:color w:val="000000" w:themeColor="text1"/>
                <w:sz w:val="24"/>
                <w:szCs w:val="24"/>
              </w:rPr>
              <w:lastRenderedPageBreak/>
              <w:t>A comparison of e-commerce salaries in Pakistan</w:t>
            </w:r>
            <w:r w:rsidRPr="001A17B8">
              <w:rPr>
                <w:rFonts w:ascii="Arial" w:hAnsi="Arial" w:cs="Arial"/>
                <w:sz w:val="24"/>
                <w:szCs w:val="24"/>
              </w:rPr>
              <w:br/>
              <w:t>Glassdoor - E-Commerce Salaries in Pakistan</w:t>
            </w:r>
          </w:p>
          <w:p w14:paraId="2B6D250C" w14:textId="32A8214E" w:rsidR="003B0849" w:rsidRPr="001A17B8" w:rsidRDefault="003B0849" w:rsidP="001A17B8">
            <w:pPr>
              <w:pStyle w:val="ListParagraph"/>
              <w:numPr>
                <w:ilvl w:val="0"/>
                <w:numId w:val="42"/>
              </w:numPr>
              <w:autoSpaceDE w:val="0"/>
              <w:autoSpaceDN w:val="0"/>
              <w:adjustRightInd w:val="0"/>
              <w:rPr>
                <w:rFonts w:ascii="Arial" w:hAnsi="Arial" w:cs="Arial"/>
                <w:sz w:val="24"/>
                <w:szCs w:val="24"/>
              </w:rPr>
            </w:pPr>
            <w:r w:rsidRPr="001A17B8">
              <w:rPr>
                <w:rFonts w:ascii="Arial" w:hAnsi="Arial" w:cs="Arial"/>
                <w:b/>
                <w:bCs/>
                <w:sz w:val="24"/>
                <w:szCs w:val="24"/>
              </w:rPr>
              <w:t>List of jobs and titles available in the industry</w:t>
            </w:r>
            <w:r w:rsidRPr="001A17B8">
              <w:rPr>
                <w:rFonts w:ascii="Arial" w:hAnsi="Arial" w:cs="Arial"/>
                <w:sz w:val="24"/>
                <w:szCs w:val="24"/>
              </w:rPr>
              <w:br/>
              <w:t>Mustakbil - E-Commerce Jobs</w:t>
            </w:r>
            <w:r w:rsidRPr="001A17B8">
              <w:rPr>
                <w:rFonts w:ascii="Arial" w:hAnsi="Arial" w:cs="Arial"/>
                <w:sz w:val="24"/>
                <w:szCs w:val="24"/>
              </w:rPr>
              <w:br/>
              <w:t>Rozee - E-Commerce Jobs</w:t>
            </w:r>
            <w:r w:rsidR="001A17B8" w:rsidRPr="001A17B8">
              <w:rPr>
                <w:rFonts w:ascii="Arial" w:hAnsi="Arial" w:cs="Arial"/>
                <w:sz w:val="24"/>
                <w:szCs w:val="24"/>
              </w:rPr>
              <w:br/>
              <w:t>Linkedin – E-Commerce Jobs</w:t>
            </w:r>
          </w:p>
          <w:p w14:paraId="6111A5A2" w14:textId="7467488C" w:rsidR="00264FAC" w:rsidRPr="003B0849" w:rsidRDefault="003B0849" w:rsidP="003B0849">
            <w:pPr>
              <w:autoSpaceDE w:val="0"/>
              <w:autoSpaceDN w:val="0"/>
              <w:adjustRightInd w:val="0"/>
              <w:rPr>
                <w:rFonts w:ascii="Arial" w:hAnsi="Arial" w:cs="Arial"/>
                <w:sz w:val="24"/>
                <w:szCs w:val="24"/>
              </w:rPr>
            </w:pPr>
            <w:r w:rsidRPr="003B0849">
              <w:rPr>
                <w:rFonts w:ascii="Arial" w:hAnsi="Arial" w:cs="Arial"/>
                <w:sz w:val="24"/>
                <w:szCs w:val="24"/>
              </w:rPr>
              <w:t>These resources provide a comprehensive overview of salaries, job opportunities, and roles available in the e-commerce field in Pakistan.</w:t>
            </w:r>
          </w:p>
        </w:tc>
      </w:tr>
      <w:tr w:rsidR="00264FAC" w:rsidRPr="00E74943" w14:paraId="48DADEC9" w14:textId="77777777" w:rsidTr="00E74943">
        <w:trPr>
          <w:trHeight w:val="242"/>
        </w:trPr>
        <w:tc>
          <w:tcPr>
            <w:tcW w:w="977" w:type="pct"/>
          </w:tcPr>
          <w:p w14:paraId="541AD8F2"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No of Students</w:t>
            </w:r>
          </w:p>
        </w:tc>
        <w:tc>
          <w:tcPr>
            <w:tcW w:w="4023" w:type="pct"/>
          </w:tcPr>
          <w:p w14:paraId="250195C1" w14:textId="77777777" w:rsidR="00264FAC" w:rsidRPr="00E74943" w:rsidRDefault="00264FAC" w:rsidP="00264FAC">
            <w:pPr>
              <w:rPr>
                <w:rFonts w:ascii="Arial" w:hAnsi="Arial" w:cs="Arial"/>
                <w:color w:val="000000" w:themeColor="text1"/>
                <w:sz w:val="24"/>
                <w:szCs w:val="24"/>
              </w:rPr>
            </w:pPr>
            <w:r w:rsidRPr="00E74943">
              <w:rPr>
                <w:rFonts w:ascii="Arial" w:hAnsi="Arial" w:cs="Arial"/>
                <w:color w:val="000000" w:themeColor="text1"/>
                <w:sz w:val="24"/>
                <w:szCs w:val="24"/>
              </w:rPr>
              <w:t>25</w:t>
            </w:r>
          </w:p>
        </w:tc>
      </w:tr>
      <w:tr w:rsidR="00264FAC" w:rsidRPr="00E74943" w14:paraId="2A803844" w14:textId="77777777" w:rsidTr="00E74943">
        <w:trPr>
          <w:trHeight w:val="143"/>
        </w:trPr>
        <w:tc>
          <w:tcPr>
            <w:tcW w:w="977" w:type="pct"/>
          </w:tcPr>
          <w:p w14:paraId="0FA19E6A"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Learning Place</w:t>
            </w:r>
          </w:p>
        </w:tc>
        <w:tc>
          <w:tcPr>
            <w:tcW w:w="4023" w:type="pct"/>
          </w:tcPr>
          <w:p w14:paraId="496F82D8" w14:textId="77777777" w:rsidR="00264FAC" w:rsidRDefault="00264FAC" w:rsidP="00264FAC">
            <w:pPr>
              <w:rPr>
                <w:rFonts w:ascii="Arial" w:hAnsi="Arial" w:cs="Arial"/>
                <w:color w:val="000000" w:themeColor="text1"/>
                <w:sz w:val="24"/>
                <w:szCs w:val="24"/>
              </w:rPr>
            </w:pPr>
            <w:r w:rsidRPr="00E74943">
              <w:rPr>
                <w:rFonts w:ascii="Arial" w:hAnsi="Arial" w:cs="Arial"/>
                <w:color w:val="000000" w:themeColor="text1"/>
                <w:sz w:val="24"/>
                <w:szCs w:val="24"/>
              </w:rPr>
              <w:t>Classroom / Lab</w:t>
            </w:r>
          </w:p>
          <w:p w14:paraId="7E2EF575" w14:textId="77777777" w:rsidR="00255757" w:rsidRDefault="00255757" w:rsidP="00264FAC">
            <w:pPr>
              <w:rPr>
                <w:rFonts w:ascii="Arial" w:hAnsi="Arial" w:cs="Arial"/>
                <w:color w:val="000000" w:themeColor="text1"/>
                <w:sz w:val="24"/>
                <w:szCs w:val="24"/>
              </w:rPr>
            </w:pPr>
          </w:p>
          <w:p w14:paraId="04DE65B6" w14:textId="77777777" w:rsidR="00255757" w:rsidRDefault="00255757" w:rsidP="00264FAC">
            <w:pPr>
              <w:rPr>
                <w:rFonts w:ascii="Arial" w:hAnsi="Arial" w:cs="Arial"/>
                <w:color w:val="000000" w:themeColor="text1"/>
                <w:sz w:val="24"/>
                <w:szCs w:val="24"/>
              </w:rPr>
            </w:pPr>
          </w:p>
          <w:p w14:paraId="579FF33E" w14:textId="77777777" w:rsidR="00255757" w:rsidRDefault="00255757" w:rsidP="00264FAC">
            <w:pPr>
              <w:rPr>
                <w:rFonts w:ascii="Arial" w:hAnsi="Arial" w:cs="Arial"/>
                <w:color w:val="000000" w:themeColor="text1"/>
                <w:sz w:val="24"/>
                <w:szCs w:val="24"/>
              </w:rPr>
            </w:pPr>
          </w:p>
          <w:p w14:paraId="6A442E6C" w14:textId="77777777" w:rsidR="00255757" w:rsidRDefault="00255757" w:rsidP="00264FAC">
            <w:pPr>
              <w:rPr>
                <w:rFonts w:ascii="Arial" w:hAnsi="Arial" w:cs="Arial"/>
                <w:color w:val="000000" w:themeColor="text1"/>
                <w:sz w:val="24"/>
                <w:szCs w:val="24"/>
              </w:rPr>
            </w:pPr>
          </w:p>
          <w:p w14:paraId="5ED42684" w14:textId="77777777" w:rsidR="00255757" w:rsidRDefault="00255757" w:rsidP="00264FAC">
            <w:pPr>
              <w:rPr>
                <w:rFonts w:ascii="Arial" w:hAnsi="Arial" w:cs="Arial"/>
                <w:color w:val="000000" w:themeColor="text1"/>
                <w:sz w:val="24"/>
                <w:szCs w:val="24"/>
              </w:rPr>
            </w:pPr>
          </w:p>
          <w:p w14:paraId="3FB06C35" w14:textId="77777777" w:rsidR="00255757" w:rsidRDefault="00255757" w:rsidP="00264FAC">
            <w:pPr>
              <w:rPr>
                <w:rFonts w:ascii="Arial" w:hAnsi="Arial" w:cs="Arial"/>
                <w:color w:val="000000" w:themeColor="text1"/>
                <w:sz w:val="24"/>
                <w:szCs w:val="24"/>
              </w:rPr>
            </w:pPr>
          </w:p>
          <w:p w14:paraId="5C7CBB57" w14:textId="77777777" w:rsidR="00255757" w:rsidRDefault="00255757" w:rsidP="00264FAC">
            <w:pPr>
              <w:rPr>
                <w:rFonts w:ascii="Arial" w:hAnsi="Arial" w:cs="Arial"/>
                <w:color w:val="000000" w:themeColor="text1"/>
                <w:sz w:val="24"/>
                <w:szCs w:val="24"/>
              </w:rPr>
            </w:pPr>
          </w:p>
          <w:p w14:paraId="03CDB5BF" w14:textId="77777777" w:rsidR="00255757" w:rsidRDefault="00255757" w:rsidP="00264FAC">
            <w:pPr>
              <w:rPr>
                <w:rFonts w:ascii="Arial" w:hAnsi="Arial" w:cs="Arial"/>
                <w:color w:val="000000" w:themeColor="text1"/>
                <w:sz w:val="24"/>
                <w:szCs w:val="24"/>
              </w:rPr>
            </w:pPr>
          </w:p>
          <w:p w14:paraId="00AC2088" w14:textId="77777777" w:rsidR="00255757" w:rsidRDefault="00255757" w:rsidP="00264FAC">
            <w:pPr>
              <w:rPr>
                <w:rFonts w:ascii="Arial" w:hAnsi="Arial" w:cs="Arial"/>
                <w:color w:val="000000" w:themeColor="text1"/>
                <w:sz w:val="24"/>
                <w:szCs w:val="24"/>
              </w:rPr>
            </w:pPr>
          </w:p>
          <w:p w14:paraId="599417E9" w14:textId="77777777" w:rsidR="00255757" w:rsidRDefault="00255757" w:rsidP="00264FAC">
            <w:pPr>
              <w:rPr>
                <w:rFonts w:ascii="Arial" w:hAnsi="Arial" w:cs="Arial"/>
                <w:color w:val="000000" w:themeColor="text1"/>
                <w:sz w:val="24"/>
                <w:szCs w:val="24"/>
              </w:rPr>
            </w:pPr>
          </w:p>
          <w:p w14:paraId="69FD19BD" w14:textId="77777777" w:rsidR="00255757" w:rsidRDefault="00255757" w:rsidP="00264FAC">
            <w:pPr>
              <w:rPr>
                <w:rFonts w:ascii="Arial" w:hAnsi="Arial" w:cs="Arial"/>
                <w:color w:val="000000" w:themeColor="text1"/>
                <w:sz w:val="24"/>
                <w:szCs w:val="24"/>
              </w:rPr>
            </w:pPr>
          </w:p>
          <w:p w14:paraId="5090F43F" w14:textId="77777777" w:rsidR="00255757" w:rsidRDefault="00255757" w:rsidP="00264FAC">
            <w:pPr>
              <w:rPr>
                <w:rFonts w:ascii="Arial" w:hAnsi="Arial" w:cs="Arial"/>
                <w:color w:val="000000" w:themeColor="text1"/>
                <w:sz w:val="24"/>
                <w:szCs w:val="24"/>
              </w:rPr>
            </w:pPr>
          </w:p>
          <w:p w14:paraId="16812118" w14:textId="77777777" w:rsidR="00255757" w:rsidRDefault="00255757" w:rsidP="00264FAC">
            <w:pPr>
              <w:rPr>
                <w:rFonts w:ascii="Arial" w:hAnsi="Arial" w:cs="Arial"/>
                <w:color w:val="000000" w:themeColor="text1"/>
                <w:sz w:val="24"/>
                <w:szCs w:val="24"/>
              </w:rPr>
            </w:pPr>
          </w:p>
          <w:p w14:paraId="7CBFA10C" w14:textId="77777777" w:rsidR="00255757" w:rsidRDefault="00255757" w:rsidP="00264FAC">
            <w:pPr>
              <w:rPr>
                <w:rFonts w:ascii="Arial" w:hAnsi="Arial" w:cs="Arial"/>
                <w:color w:val="000000" w:themeColor="text1"/>
                <w:sz w:val="24"/>
                <w:szCs w:val="24"/>
              </w:rPr>
            </w:pPr>
          </w:p>
          <w:p w14:paraId="2A8D888C" w14:textId="77777777" w:rsidR="00255757" w:rsidRDefault="00255757" w:rsidP="00264FAC">
            <w:pPr>
              <w:rPr>
                <w:rFonts w:ascii="Arial" w:hAnsi="Arial" w:cs="Arial"/>
                <w:color w:val="000000" w:themeColor="text1"/>
                <w:sz w:val="24"/>
                <w:szCs w:val="24"/>
              </w:rPr>
            </w:pPr>
          </w:p>
          <w:p w14:paraId="58802712" w14:textId="77777777" w:rsidR="00255757" w:rsidRDefault="00255757" w:rsidP="00264FAC">
            <w:pPr>
              <w:rPr>
                <w:rFonts w:ascii="Arial" w:hAnsi="Arial" w:cs="Arial"/>
                <w:color w:val="000000" w:themeColor="text1"/>
                <w:sz w:val="24"/>
                <w:szCs w:val="24"/>
              </w:rPr>
            </w:pPr>
          </w:p>
          <w:p w14:paraId="743D1004" w14:textId="77777777" w:rsidR="00255757" w:rsidRDefault="00255757" w:rsidP="00264FAC">
            <w:pPr>
              <w:rPr>
                <w:rFonts w:ascii="Arial" w:hAnsi="Arial" w:cs="Arial"/>
                <w:color w:val="000000" w:themeColor="text1"/>
                <w:sz w:val="24"/>
                <w:szCs w:val="24"/>
              </w:rPr>
            </w:pPr>
          </w:p>
          <w:p w14:paraId="39C2640E" w14:textId="77777777" w:rsidR="00255757" w:rsidRDefault="00255757" w:rsidP="00264FAC">
            <w:pPr>
              <w:rPr>
                <w:rFonts w:ascii="Arial" w:hAnsi="Arial" w:cs="Arial"/>
                <w:color w:val="000000" w:themeColor="text1"/>
                <w:sz w:val="24"/>
                <w:szCs w:val="24"/>
              </w:rPr>
            </w:pPr>
          </w:p>
          <w:p w14:paraId="21915D2D" w14:textId="77777777" w:rsidR="00255757" w:rsidRDefault="00255757" w:rsidP="00264FAC">
            <w:pPr>
              <w:rPr>
                <w:rFonts w:ascii="Arial" w:hAnsi="Arial" w:cs="Arial"/>
                <w:color w:val="000000" w:themeColor="text1"/>
                <w:sz w:val="24"/>
                <w:szCs w:val="24"/>
              </w:rPr>
            </w:pPr>
          </w:p>
          <w:p w14:paraId="66BEA070" w14:textId="77777777" w:rsidR="00255757" w:rsidRDefault="00255757" w:rsidP="00264FAC">
            <w:pPr>
              <w:rPr>
                <w:rFonts w:ascii="Arial" w:hAnsi="Arial" w:cs="Arial"/>
                <w:color w:val="000000" w:themeColor="text1"/>
                <w:sz w:val="24"/>
                <w:szCs w:val="24"/>
              </w:rPr>
            </w:pPr>
          </w:p>
          <w:p w14:paraId="27964ED9" w14:textId="77777777" w:rsidR="00255757" w:rsidRDefault="00255757" w:rsidP="00264FAC">
            <w:pPr>
              <w:rPr>
                <w:rFonts w:ascii="Arial" w:hAnsi="Arial" w:cs="Arial"/>
                <w:color w:val="000000" w:themeColor="text1"/>
                <w:sz w:val="24"/>
                <w:szCs w:val="24"/>
              </w:rPr>
            </w:pPr>
          </w:p>
          <w:p w14:paraId="72C7D7D4" w14:textId="77777777" w:rsidR="00255757" w:rsidRDefault="00255757" w:rsidP="00264FAC">
            <w:pPr>
              <w:rPr>
                <w:rFonts w:ascii="Arial" w:hAnsi="Arial" w:cs="Arial"/>
                <w:color w:val="000000" w:themeColor="text1"/>
                <w:sz w:val="24"/>
                <w:szCs w:val="24"/>
              </w:rPr>
            </w:pPr>
          </w:p>
          <w:p w14:paraId="311717A5" w14:textId="77777777" w:rsidR="00255757" w:rsidRDefault="00255757" w:rsidP="00264FAC">
            <w:pPr>
              <w:rPr>
                <w:rFonts w:ascii="Arial" w:hAnsi="Arial" w:cs="Arial"/>
                <w:color w:val="000000" w:themeColor="text1"/>
                <w:sz w:val="24"/>
                <w:szCs w:val="24"/>
              </w:rPr>
            </w:pPr>
          </w:p>
          <w:p w14:paraId="4646F05F" w14:textId="77777777" w:rsidR="00255757" w:rsidRPr="00E74943" w:rsidRDefault="00255757" w:rsidP="00264FAC">
            <w:pPr>
              <w:rPr>
                <w:rFonts w:ascii="Arial" w:hAnsi="Arial" w:cs="Arial"/>
                <w:color w:val="000000" w:themeColor="text1"/>
                <w:sz w:val="24"/>
                <w:szCs w:val="24"/>
              </w:rPr>
            </w:pPr>
          </w:p>
        </w:tc>
      </w:tr>
    </w:tbl>
    <w:p w14:paraId="79BA6FD0" w14:textId="77777777" w:rsidR="00627409" w:rsidRPr="00B77D72" w:rsidRDefault="00627409" w:rsidP="001630F4">
      <w:pPr>
        <w:spacing w:after="0"/>
        <w:rPr>
          <w:rFonts w:cstheme="minorHAnsi"/>
          <w:b/>
          <w:color w:val="000000" w:themeColor="text1"/>
        </w:rPr>
      </w:pPr>
    </w:p>
    <w:p w14:paraId="00606ECF" w14:textId="77777777" w:rsidR="00627409" w:rsidRPr="00B77D72" w:rsidRDefault="00627409">
      <w:pPr>
        <w:rPr>
          <w:rFonts w:cstheme="minorHAnsi"/>
          <w:b/>
          <w:color w:val="000000" w:themeColor="text1"/>
        </w:rPr>
      </w:pPr>
      <w:r w:rsidRPr="00B77D72">
        <w:rPr>
          <w:rFonts w:cstheme="minorHAnsi"/>
          <w:b/>
          <w:color w:val="000000" w:themeColor="text1"/>
        </w:rPr>
        <w:br w:type="page"/>
      </w:r>
    </w:p>
    <w:p w14:paraId="0E87B293" w14:textId="77777777" w:rsidR="000C3823" w:rsidRPr="00E74943" w:rsidRDefault="00A35FE6" w:rsidP="00E74943">
      <w:pPr>
        <w:spacing w:after="0"/>
        <w:jc w:val="center"/>
        <w:rPr>
          <w:rFonts w:ascii="Arial" w:hAnsi="Arial" w:cs="Arial"/>
          <w:b/>
          <w:color w:val="000000" w:themeColor="text1"/>
          <w:sz w:val="24"/>
        </w:rPr>
      </w:pPr>
      <w:r w:rsidRPr="00E74943">
        <w:rPr>
          <w:rFonts w:ascii="Arial" w:hAnsi="Arial" w:cs="Arial"/>
          <w:b/>
          <w:color w:val="000000" w:themeColor="text1"/>
          <w:sz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52"/>
        <w:gridCol w:w="1895"/>
        <w:gridCol w:w="1210"/>
        <w:gridCol w:w="4454"/>
        <w:gridCol w:w="1796"/>
      </w:tblGrid>
      <w:tr w:rsidR="00255757" w:rsidRPr="00631D0C" w14:paraId="2811B825" w14:textId="77777777" w:rsidTr="00255757">
        <w:trPr>
          <w:trHeight w:val="579"/>
        </w:trPr>
        <w:tc>
          <w:tcPr>
            <w:tcW w:w="505" w:type="pct"/>
          </w:tcPr>
          <w:p w14:paraId="04B2FC64" w14:textId="77777777" w:rsidR="00255757" w:rsidRPr="00631D0C" w:rsidRDefault="00255757"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Scheduled Weeks</w:t>
            </w:r>
          </w:p>
        </w:tc>
        <w:tc>
          <w:tcPr>
            <w:tcW w:w="910" w:type="pct"/>
          </w:tcPr>
          <w:p w14:paraId="618946B9" w14:textId="77777777" w:rsidR="00255757" w:rsidRPr="00631D0C" w:rsidRDefault="00255757"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Module Title</w:t>
            </w:r>
          </w:p>
        </w:tc>
        <w:tc>
          <w:tcPr>
            <w:tcW w:w="581" w:type="pct"/>
          </w:tcPr>
          <w:p w14:paraId="27380606" w14:textId="473099F0" w:rsidR="00255757" w:rsidRPr="00631D0C" w:rsidRDefault="00255757" w:rsidP="00FD62E1">
            <w:pPr>
              <w:jc w:val="center"/>
              <w:rPr>
                <w:rFonts w:ascii="Arial" w:hAnsi="Arial" w:cs="Arial"/>
                <w:b/>
                <w:color w:val="000000" w:themeColor="text1"/>
                <w:sz w:val="24"/>
                <w:szCs w:val="24"/>
              </w:rPr>
            </w:pPr>
            <w:r>
              <w:rPr>
                <w:rFonts w:ascii="Arial" w:hAnsi="Arial" w:cs="Arial"/>
                <w:b/>
                <w:color w:val="000000" w:themeColor="text1"/>
                <w:sz w:val="24"/>
                <w:szCs w:val="24"/>
              </w:rPr>
              <w:t>Days</w:t>
            </w:r>
          </w:p>
        </w:tc>
        <w:tc>
          <w:tcPr>
            <w:tcW w:w="2140" w:type="pct"/>
          </w:tcPr>
          <w:p w14:paraId="6A6B14A8" w14:textId="7313CF0F" w:rsidR="00255757" w:rsidRPr="00631D0C" w:rsidRDefault="00255757" w:rsidP="00FD62E1">
            <w:pPr>
              <w:jc w:val="center"/>
              <w:rPr>
                <w:rFonts w:ascii="Arial" w:hAnsi="Arial" w:cs="Arial"/>
                <w:b/>
                <w:color w:val="000000" w:themeColor="text1"/>
                <w:sz w:val="24"/>
                <w:szCs w:val="24"/>
              </w:rPr>
            </w:pPr>
            <w:r w:rsidRPr="00631D0C">
              <w:rPr>
                <w:rFonts w:ascii="Arial" w:hAnsi="Arial" w:cs="Arial"/>
                <w:b/>
                <w:color w:val="000000" w:themeColor="text1"/>
                <w:sz w:val="24"/>
                <w:szCs w:val="24"/>
              </w:rPr>
              <w:t>Learning Units</w:t>
            </w:r>
          </w:p>
        </w:tc>
        <w:tc>
          <w:tcPr>
            <w:tcW w:w="863" w:type="pct"/>
          </w:tcPr>
          <w:p w14:paraId="29046133" w14:textId="12FFCDD7" w:rsidR="00255757" w:rsidRPr="00E87D71" w:rsidRDefault="00255757" w:rsidP="00FD62E1">
            <w:pPr>
              <w:ind w:left="161"/>
              <w:jc w:val="center"/>
              <w:rPr>
                <w:rFonts w:ascii="Arial" w:hAnsi="Arial" w:cs="Arial"/>
                <w:b/>
                <w:bCs/>
                <w:color w:val="000000"/>
                <w:sz w:val="24"/>
                <w:szCs w:val="24"/>
              </w:rPr>
            </w:pPr>
            <w:r w:rsidRPr="0013087B">
              <w:rPr>
                <w:rFonts w:ascii="Arial" w:hAnsi="Arial" w:cs="Arial"/>
                <w:b/>
                <w:bCs/>
                <w:color w:val="000000"/>
                <w:sz w:val="24"/>
                <w:szCs w:val="24"/>
              </w:rPr>
              <w:t>Home Assignment</w:t>
            </w:r>
          </w:p>
        </w:tc>
      </w:tr>
      <w:tr w:rsidR="00255757" w:rsidRPr="00631D0C" w14:paraId="344EB68C" w14:textId="77777777" w:rsidTr="00470512">
        <w:trPr>
          <w:trHeight w:val="1704"/>
        </w:trPr>
        <w:tc>
          <w:tcPr>
            <w:tcW w:w="505" w:type="pct"/>
            <w:vMerge w:val="restart"/>
          </w:tcPr>
          <w:p w14:paraId="3B64DE6C" w14:textId="75ED7603" w:rsidR="00255757" w:rsidRPr="00631D0C" w:rsidRDefault="00255757" w:rsidP="005F1527">
            <w:pPr>
              <w:jc w:val="center"/>
              <w:rPr>
                <w:rFonts w:ascii="Arial" w:hAnsi="Arial" w:cs="Arial"/>
                <w:b/>
                <w:color w:val="000000" w:themeColor="text1"/>
                <w:sz w:val="24"/>
                <w:szCs w:val="24"/>
              </w:rPr>
            </w:pPr>
            <w:r w:rsidRPr="00631D0C">
              <w:rPr>
                <w:rFonts w:ascii="Arial" w:hAnsi="Arial" w:cs="Arial"/>
                <w:b/>
                <w:color w:val="000000" w:themeColor="text1"/>
                <w:sz w:val="24"/>
                <w:szCs w:val="24"/>
              </w:rPr>
              <w:t>Week 1</w:t>
            </w:r>
          </w:p>
        </w:tc>
        <w:tc>
          <w:tcPr>
            <w:tcW w:w="910" w:type="pct"/>
            <w:vMerge w:val="restart"/>
          </w:tcPr>
          <w:p w14:paraId="4CFCFDD2" w14:textId="77777777" w:rsidR="00D126EC" w:rsidRPr="00D126EC" w:rsidRDefault="00D126EC" w:rsidP="00D126EC">
            <w:pPr>
              <w:rPr>
                <w:rFonts w:ascii="Arial" w:hAnsi="Arial" w:cs="Arial"/>
                <w:b/>
                <w:sz w:val="24"/>
                <w:szCs w:val="24"/>
              </w:rPr>
            </w:pPr>
            <w:r w:rsidRPr="00D126EC">
              <w:rPr>
                <w:rFonts w:ascii="Arial" w:hAnsi="Arial" w:cs="Arial"/>
                <w:b/>
                <w:sz w:val="24"/>
                <w:szCs w:val="24"/>
              </w:rPr>
              <w:t>Introduction to E-Commerce</w:t>
            </w:r>
          </w:p>
          <w:p w14:paraId="27B5B73E" w14:textId="77777777" w:rsidR="00255757" w:rsidRDefault="00255757" w:rsidP="005F1527">
            <w:pPr>
              <w:rPr>
                <w:rFonts w:ascii="Arial" w:hAnsi="Arial" w:cs="Arial"/>
                <w:b/>
                <w:sz w:val="24"/>
                <w:szCs w:val="24"/>
              </w:rPr>
            </w:pPr>
          </w:p>
        </w:tc>
        <w:tc>
          <w:tcPr>
            <w:tcW w:w="581" w:type="pct"/>
          </w:tcPr>
          <w:p w14:paraId="01438F7B" w14:textId="05FE1435" w:rsidR="00255757" w:rsidRPr="005A4CF6" w:rsidRDefault="0025575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1D4C488C"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Overview of E-Commerce</w:t>
            </w:r>
          </w:p>
          <w:p w14:paraId="1287EBC5"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Types of E-Commerce Models (B2B, B2C, C2C, C2B)</w:t>
            </w:r>
          </w:p>
          <w:p w14:paraId="036C8DEE"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Key Benefits of E-Commerce</w:t>
            </w:r>
          </w:p>
          <w:p w14:paraId="768DA120" w14:textId="2F8CBBD3" w:rsidR="00182474" w:rsidRPr="00182474" w:rsidRDefault="00182474" w:rsidP="00182474">
            <w:pPr>
              <w:numPr>
                <w:ilvl w:val="0"/>
                <w:numId w:val="43"/>
              </w:numPr>
              <w:ind w:left="471"/>
              <w:rPr>
                <w:rFonts w:ascii="Arial" w:hAnsi="Arial" w:cs="Arial"/>
                <w:sz w:val="24"/>
                <w:szCs w:val="24"/>
              </w:rPr>
            </w:pPr>
            <w:r>
              <w:rPr>
                <w:rFonts w:ascii="Arial" w:hAnsi="Arial" w:cs="Arial"/>
                <w:sz w:val="24"/>
                <w:szCs w:val="24"/>
              </w:rPr>
              <w:t>Lo</w:t>
            </w:r>
            <w:r w:rsidRPr="00182474">
              <w:rPr>
                <w:rFonts w:ascii="Arial" w:hAnsi="Arial" w:cs="Arial"/>
                <w:sz w:val="24"/>
                <w:szCs w:val="24"/>
              </w:rPr>
              <w:t>cal vs. Global E-Commerce</w:t>
            </w:r>
          </w:p>
          <w:p w14:paraId="25A7A513" w14:textId="53311700" w:rsidR="00255757" w:rsidRPr="00EB39EA" w:rsidRDefault="00255757" w:rsidP="00EB39EA">
            <w:pPr>
              <w:widowControl w:val="0"/>
              <w:spacing w:after="160" w:line="259" w:lineRule="auto"/>
              <w:rPr>
                <w:rStyle w:val="MSGENFONTSTYLENAMETEMPLATEROLENUMBERMSGENFONTSTYLENAMEBYROLETEXT2MSGENFONTSTYLEMODIFERNOTBOLD"/>
                <w:color w:val="000000" w:themeColor="text1"/>
                <w:sz w:val="24"/>
                <w:szCs w:val="24"/>
              </w:rPr>
            </w:pPr>
          </w:p>
        </w:tc>
        <w:tc>
          <w:tcPr>
            <w:tcW w:w="863" w:type="pct"/>
            <w:vMerge w:val="restart"/>
            <w:vAlign w:val="center"/>
          </w:tcPr>
          <w:p w14:paraId="3A846AE1" w14:textId="77777777" w:rsidR="00255757" w:rsidRPr="0013087B" w:rsidRDefault="00255757" w:rsidP="005F1527">
            <w:pPr>
              <w:rPr>
                <w:rFonts w:ascii="Arial" w:hAnsi="Arial" w:cs="Arial"/>
                <w:b/>
                <w:bCs/>
                <w:color w:val="000000"/>
                <w:sz w:val="24"/>
                <w:szCs w:val="24"/>
              </w:rPr>
            </w:pPr>
          </w:p>
          <w:p w14:paraId="05051A66" w14:textId="77777777" w:rsidR="00255757" w:rsidRPr="0013087B" w:rsidRDefault="00255757" w:rsidP="00297864">
            <w:pPr>
              <w:pStyle w:val="ListParagraph"/>
              <w:numPr>
                <w:ilvl w:val="0"/>
                <w:numId w:val="3"/>
              </w:numPr>
              <w:ind w:left="162" w:hanging="143"/>
              <w:rPr>
                <w:rFonts w:ascii="Arial" w:hAnsi="Arial" w:cs="Arial"/>
                <w:b/>
                <w:bCs/>
                <w:color w:val="000000"/>
                <w:sz w:val="24"/>
                <w:szCs w:val="24"/>
              </w:rPr>
            </w:pPr>
            <w:r w:rsidRPr="0013087B">
              <w:rPr>
                <w:rFonts w:ascii="Arial" w:hAnsi="Arial" w:cs="Arial"/>
                <w:b/>
                <w:bCs/>
                <w:color w:val="000000"/>
                <w:sz w:val="24"/>
                <w:szCs w:val="24"/>
              </w:rPr>
              <w:t>Task 1</w:t>
            </w:r>
          </w:p>
          <w:p w14:paraId="2FD27AAC" w14:textId="77777777" w:rsidR="00255757" w:rsidRDefault="00255757" w:rsidP="005F1527">
            <w:pPr>
              <w:rPr>
                <w:rFonts w:ascii="Arial" w:hAnsi="Arial" w:cs="Arial"/>
                <w:b/>
                <w:bCs/>
                <w:color w:val="000000"/>
                <w:sz w:val="24"/>
                <w:szCs w:val="24"/>
              </w:rPr>
            </w:pPr>
          </w:p>
          <w:p w14:paraId="38B8D421" w14:textId="77777777" w:rsidR="00255757" w:rsidRDefault="00255757" w:rsidP="005F1527">
            <w:pPr>
              <w:rPr>
                <w:rFonts w:ascii="Arial" w:hAnsi="Arial" w:cs="Arial"/>
                <w:b/>
                <w:bCs/>
                <w:color w:val="000000"/>
                <w:sz w:val="24"/>
                <w:szCs w:val="24"/>
              </w:rPr>
            </w:pPr>
          </w:p>
          <w:p w14:paraId="25AEBFF2" w14:textId="77777777" w:rsidR="00255757" w:rsidRPr="00631D0C" w:rsidRDefault="00255757" w:rsidP="005F152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B74A0EF" w14:textId="77777777" w:rsidR="00255757" w:rsidRPr="0013087B" w:rsidRDefault="00255757" w:rsidP="005F1527">
            <w:pPr>
              <w:rPr>
                <w:rFonts w:ascii="Arial" w:hAnsi="Arial" w:cs="Arial"/>
                <w:b/>
                <w:bCs/>
                <w:color w:val="000000"/>
                <w:sz w:val="24"/>
                <w:szCs w:val="24"/>
              </w:rPr>
            </w:pPr>
          </w:p>
        </w:tc>
      </w:tr>
      <w:tr w:rsidR="00255757" w:rsidRPr="00631D0C" w14:paraId="75168544" w14:textId="77777777" w:rsidTr="00470512">
        <w:trPr>
          <w:trHeight w:val="1632"/>
        </w:trPr>
        <w:tc>
          <w:tcPr>
            <w:tcW w:w="505" w:type="pct"/>
            <w:vMerge/>
          </w:tcPr>
          <w:p w14:paraId="409AD75D" w14:textId="77777777" w:rsidR="00255757" w:rsidRPr="00631D0C" w:rsidRDefault="00255757" w:rsidP="005F1527">
            <w:pPr>
              <w:jc w:val="center"/>
              <w:rPr>
                <w:rFonts w:ascii="Arial" w:hAnsi="Arial" w:cs="Arial"/>
                <w:b/>
                <w:color w:val="000000" w:themeColor="text1"/>
                <w:sz w:val="24"/>
                <w:szCs w:val="24"/>
              </w:rPr>
            </w:pPr>
          </w:p>
        </w:tc>
        <w:tc>
          <w:tcPr>
            <w:tcW w:w="910" w:type="pct"/>
            <w:vMerge/>
          </w:tcPr>
          <w:p w14:paraId="0F44F3B0" w14:textId="77777777" w:rsidR="00255757" w:rsidRDefault="00255757" w:rsidP="005F1527">
            <w:pPr>
              <w:rPr>
                <w:rFonts w:ascii="Arial" w:hAnsi="Arial" w:cs="Arial"/>
                <w:b/>
                <w:sz w:val="24"/>
                <w:szCs w:val="24"/>
              </w:rPr>
            </w:pPr>
          </w:p>
        </w:tc>
        <w:tc>
          <w:tcPr>
            <w:tcW w:w="581" w:type="pct"/>
          </w:tcPr>
          <w:p w14:paraId="634565CD" w14:textId="29137291" w:rsidR="00255757" w:rsidRPr="005A4CF6" w:rsidRDefault="0025575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140" w:type="pct"/>
          </w:tcPr>
          <w:p w14:paraId="28B151E9"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Evolution of E-Commerce</w:t>
            </w:r>
          </w:p>
          <w:p w14:paraId="35A019A8"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Importance in Modern Business</w:t>
            </w:r>
          </w:p>
          <w:p w14:paraId="5A051CD8"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Case Studies: Amazon, Alibaba</w:t>
            </w:r>
          </w:p>
          <w:p w14:paraId="11306A01"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Group Activity: Identifying Local E-Commerce Examples</w:t>
            </w:r>
          </w:p>
          <w:p w14:paraId="7BEDAB7A" w14:textId="32A2C020" w:rsidR="00255757" w:rsidRPr="00EB39EA" w:rsidRDefault="00255757" w:rsidP="00EB39EA">
            <w:pPr>
              <w:widowControl w:val="0"/>
              <w:spacing w:after="160" w:line="259" w:lineRule="auto"/>
              <w:rPr>
                <w:rFonts w:ascii="Arial" w:hAnsi="Arial" w:cs="Arial"/>
                <w:sz w:val="24"/>
                <w:szCs w:val="24"/>
              </w:rPr>
            </w:pPr>
          </w:p>
        </w:tc>
        <w:tc>
          <w:tcPr>
            <w:tcW w:w="863" w:type="pct"/>
            <w:vMerge/>
            <w:vAlign w:val="center"/>
          </w:tcPr>
          <w:p w14:paraId="67D86E90" w14:textId="77777777" w:rsidR="00255757" w:rsidRPr="0013087B" w:rsidRDefault="00255757" w:rsidP="005F1527">
            <w:pPr>
              <w:rPr>
                <w:rFonts w:ascii="Arial" w:hAnsi="Arial" w:cs="Arial"/>
                <w:b/>
                <w:bCs/>
                <w:color w:val="000000"/>
                <w:sz w:val="24"/>
                <w:szCs w:val="24"/>
              </w:rPr>
            </w:pPr>
          </w:p>
        </w:tc>
      </w:tr>
      <w:tr w:rsidR="00255757" w:rsidRPr="00631D0C" w14:paraId="7A94B91F" w14:textId="77777777" w:rsidTr="00470512">
        <w:trPr>
          <w:trHeight w:val="1560"/>
        </w:trPr>
        <w:tc>
          <w:tcPr>
            <w:tcW w:w="505" w:type="pct"/>
            <w:vMerge/>
          </w:tcPr>
          <w:p w14:paraId="55A2FA25" w14:textId="77777777" w:rsidR="00255757" w:rsidRPr="00631D0C" w:rsidRDefault="00255757" w:rsidP="005F1527">
            <w:pPr>
              <w:jc w:val="center"/>
              <w:rPr>
                <w:rFonts w:ascii="Arial" w:hAnsi="Arial" w:cs="Arial"/>
                <w:b/>
                <w:color w:val="000000" w:themeColor="text1"/>
                <w:sz w:val="24"/>
                <w:szCs w:val="24"/>
              </w:rPr>
            </w:pPr>
          </w:p>
        </w:tc>
        <w:tc>
          <w:tcPr>
            <w:tcW w:w="910" w:type="pct"/>
            <w:vMerge/>
          </w:tcPr>
          <w:p w14:paraId="68634E22" w14:textId="77777777" w:rsidR="00255757" w:rsidRDefault="00255757" w:rsidP="005F1527">
            <w:pPr>
              <w:rPr>
                <w:rFonts w:ascii="Arial" w:hAnsi="Arial" w:cs="Arial"/>
                <w:b/>
                <w:sz w:val="24"/>
                <w:szCs w:val="24"/>
              </w:rPr>
            </w:pPr>
          </w:p>
        </w:tc>
        <w:tc>
          <w:tcPr>
            <w:tcW w:w="581" w:type="pct"/>
          </w:tcPr>
          <w:p w14:paraId="44B94F62" w14:textId="46738A30" w:rsidR="00255757" w:rsidRPr="005A4CF6" w:rsidRDefault="0025575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140" w:type="pct"/>
          </w:tcPr>
          <w:p w14:paraId="2407C8BF"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Evolution of E-Commerce</w:t>
            </w:r>
          </w:p>
          <w:p w14:paraId="59AD1DDA"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Importance in Modern Business</w:t>
            </w:r>
          </w:p>
          <w:p w14:paraId="615F258F"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Case Studies: Amazon, Alibaba</w:t>
            </w:r>
          </w:p>
          <w:p w14:paraId="1A30D856"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Group Activity: Identifying Local E-Commerce Examples</w:t>
            </w:r>
          </w:p>
          <w:p w14:paraId="41911DDA" w14:textId="34C927C7" w:rsidR="00255757" w:rsidRPr="00EB39EA" w:rsidRDefault="00255757" w:rsidP="00EB39EA">
            <w:pPr>
              <w:widowControl w:val="0"/>
              <w:spacing w:after="160" w:line="259" w:lineRule="auto"/>
              <w:rPr>
                <w:rFonts w:ascii="Arial" w:hAnsi="Arial" w:cs="Arial"/>
                <w:sz w:val="24"/>
                <w:szCs w:val="24"/>
              </w:rPr>
            </w:pPr>
          </w:p>
        </w:tc>
        <w:tc>
          <w:tcPr>
            <w:tcW w:w="863" w:type="pct"/>
            <w:vMerge/>
            <w:vAlign w:val="center"/>
          </w:tcPr>
          <w:p w14:paraId="77330005" w14:textId="77777777" w:rsidR="00255757" w:rsidRPr="0013087B" w:rsidRDefault="00255757" w:rsidP="005F1527">
            <w:pPr>
              <w:rPr>
                <w:rFonts w:ascii="Arial" w:hAnsi="Arial" w:cs="Arial"/>
                <w:b/>
                <w:bCs/>
                <w:color w:val="000000"/>
                <w:sz w:val="24"/>
                <w:szCs w:val="24"/>
              </w:rPr>
            </w:pPr>
          </w:p>
        </w:tc>
      </w:tr>
      <w:tr w:rsidR="00255757" w:rsidRPr="00631D0C" w14:paraId="26F81348" w14:textId="77777777" w:rsidTr="00470512">
        <w:trPr>
          <w:trHeight w:val="1938"/>
        </w:trPr>
        <w:tc>
          <w:tcPr>
            <w:tcW w:w="505" w:type="pct"/>
            <w:vMerge/>
          </w:tcPr>
          <w:p w14:paraId="0EA4EC69" w14:textId="77777777" w:rsidR="00255757" w:rsidRPr="00631D0C" w:rsidRDefault="00255757" w:rsidP="005F1527">
            <w:pPr>
              <w:jc w:val="center"/>
              <w:rPr>
                <w:rFonts w:ascii="Arial" w:hAnsi="Arial" w:cs="Arial"/>
                <w:b/>
                <w:color w:val="000000" w:themeColor="text1"/>
                <w:sz w:val="24"/>
                <w:szCs w:val="24"/>
              </w:rPr>
            </w:pPr>
          </w:p>
        </w:tc>
        <w:tc>
          <w:tcPr>
            <w:tcW w:w="910" w:type="pct"/>
            <w:vMerge/>
          </w:tcPr>
          <w:p w14:paraId="680E23AD" w14:textId="77777777" w:rsidR="00255757" w:rsidRDefault="00255757" w:rsidP="005F1527">
            <w:pPr>
              <w:rPr>
                <w:rFonts w:ascii="Arial" w:hAnsi="Arial" w:cs="Arial"/>
                <w:b/>
                <w:sz w:val="24"/>
                <w:szCs w:val="24"/>
              </w:rPr>
            </w:pPr>
          </w:p>
        </w:tc>
        <w:tc>
          <w:tcPr>
            <w:tcW w:w="581" w:type="pct"/>
          </w:tcPr>
          <w:p w14:paraId="017B9225" w14:textId="38828279" w:rsidR="00255757" w:rsidRPr="00631D0C" w:rsidRDefault="0025575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140" w:type="pct"/>
          </w:tcPr>
          <w:p w14:paraId="0A350135"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Basics of Online Business Setup</w:t>
            </w:r>
          </w:p>
          <w:p w14:paraId="2E7C0BB2"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Domain Registration and Hosting Setup</w:t>
            </w:r>
          </w:p>
          <w:p w14:paraId="67D98367"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Importance of Branding in E-Commerce</w:t>
            </w:r>
          </w:p>
          <w:p w14:paraId="1E92FB29"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Practical: Choose a Domain Name</w:t>
            </w:r>
          </w:p>
          <w:p w14:paraId="7AFC1836" w14:textId="08CBB6EB" w:rsidR="00255757" w:rsidRPr="00EB39EA" w:rsidRDefault="00255757" w:rsidP="00EB39EA">
            <w:pPr>
              <w:widowControl w:val="0"/>
              <w:spacing w:after="160" w:line="259" w:lineRule="auto"/>
              <w:rPr>
                <w:rFonts w:ascii="Arial" w:hAnsi="Arial" w:cs="Arial"/>
                <w:sz w:val="24"/>
                <w:szCs w:val="24"/>
              </w:rPr>
            </w:pPr>
          </w:p>
        </w:tc>
        <w:tc>
          <w:tcPr>
            <w:tcW w:w="863" w:type="pct"/>
            <w:vMerge/>
            <w:vAlign w:val="center"/>
          </w:tcPr>
          <w:p w14:paraId="3439C2EF" w14:textId="77777777" w:rsidR="00255757" w:rsidRPr="0013087B" w:rsidRDefault="00255757" w:rsidP="005F1527">
            <w:pPr>
              <w:rPr>
                <w:rFonts w:ascii="Arial" w:hAnsi="Arial" w:cs="Arial"/>
                <w:b/>
                <w:bCs/>
                <w:color w:val="000000"/>
                <w:sz w:val="24"/>
                <w:szCs w:val="24"/>
              </w:rPr>
            </w:pPr>
          </w:p>
        </w:tc>
      </w:tr>
      <w:tr w:rsidR="00255757" w:rsidRPr="00631D0C" w14:paraId="69491633" w14:textId="77777777" w:rsidTr="001549E2">
        <w:trPr>
          <w:trHeight w:val="3540"/>
        </w:trPr>
        <w:tc>
          <w:tcPr>
            <w:tcW w:w="505" w:type="pct"/>
            <w:vMerge/>
          </w:tcPr>
          <w:p w14:paraId="153E22F2" w14:textId="77777777" w:rsidR="00255757" w:rsidRPr="00631D0C" w:rsidRDefault="00255757" w:rsidP="005F1527">
            <w:pPr>
              <w:jc w:val="center"/>
              <w:rPr>
                <w:rFonts w:ascii="Arial" w:hAnsi="Arial" w:cs="Arial"/>
                <w:b/>
                <w:color w:val="000000" w:themeColor="text1"/>
                <w:sz w:val="24"/>
                <w:szCs w:val="24"/>
              </w:rPr>
            </w:pPr>
          </w:p>
        </w:tc>
        <w:tc>
          <w:tcPr>
            <w:tcW w:w="910" w:type="pct"/>
            <w:vMerge/>
          </w:tcPr>
          <w:p w14:paraId="0BCF49C0" w14:textId="77777777" w:rsidR="00255757" w:rsidRDefault="00255757" w:rsidP="005F1527">
            <w:pPr>
              <w:rPr>
                <w:rFonts w:ascii="Arial" w:hAnsi="Arial" w:cs="Arial"/>
                <w:b/>
                <w:sz w:val="24"/>
                <w:szCs w:val="24"/>
              </w:rPr>
            </w:pPr>
          </w:p>
        </w:tc>
        <w:tc>
          <w:tcPr>
            <w:tcW w:w="581" w:type="pct"/>
          </w:tcPr>
          <w:p w14:paraId="2A4D0831" w14:textId="747E01D5" w:rsidR="00255757" w:rsidRDefault="00255757" w:rsidP="005F1527">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tcPr>
          <w:p w14:paraId="75F7994A"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Tools and Technologies for E-Commerce</w:t>
            </w:r>
          </w:p>
          <w:p w14:paraId="36C0AB09"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Overview of E-Commerce Platforms</w:t>
            </w:r>
          </w:p>
          <w:p w14:paraId="186E5B8D"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Practical: Setting Up a Shopify/WooCommerce Demo</w:t>
            </w:r>
          </w:p>
          <w:p w14:paraId="30019383" w14:textId="77777777" w:rsidR="00255757" w:rsidRDefault="00182474" w:rsidP="00182474">
            <w:pPr>
              <w:numPr>
                <w:ilvl w:val="0"/>
                <w:numId w:val="43"/>
              </w:numPr>
              <w:ind w:left="471"/>
              <w:rPr>
                <w:rFonts w:ascii="Arial" w:hAnsi="Arial" w:cs="Arial"/>
                <w:sz w:val="24"/>
                <w:szCs w:val="24"/>
              </w:rPr>
            </w:pPr>
            <w:r w:rsidRPr="00182474">
              <w:rPr>
                <w:rFonts w:ascii="Arial" w:hAnsi="Arial" w:cs="Arial"/>
                <w:sz w:val="24"/>
                <w:szCs w:val="24"/>
              </w:rPr>
              <w:t>Discussion: Technology Trends in E-Commerce</w:t>
            </w:r>
          </w:p>
          <w:p w14:paraId="5084E0E8" w14:textId="77777777" w:rsidR="00470512" w:rsidRDefault="00470512" w:rsidP="00470512">
            <w:pPr>
              <w:rPr>
                <w:rFonts w:ascii="Arial" w:hAnsi="Arial" w:cs="Arial"/>
                <w:sz w:val="24"/>
                <w:szCs w:val="24"/>
              </w:rPr>
            </w:pPr>
          </w:p>
          <w:p w14:paraId="00D5E24C" w14:textId="77777777" w:rsidR="00470512" w:rsidRDefault="00470512" w:rsidP="00470512">
            <w:pPr>
              <w:rPr>
                <w:rFonts w:ascii="Arial" w:hAnsi="Arial" w:cs="Arial"/>
                <w:sz w:val="24"/>
                <w:szCs w:val="24"/>
              </w:rPr>
            </w:pPr>
          </w:p>
          <w:p w14:paraId="3333F3FA" w14:textId="77777777" w:rsidR="00470512" w:rsidRDefault="00470512" w:rsidP="00470512">
            <w:pPr>
              <w:rPr>
                <w:rFonts w:ascii="Arial" w:hAnsi="Arial" w:cs="Arial"/>
                <w:sz w:val="24"/>
                <w:szCs w:val="24"/>
              </w:rPr>
            </w:pPr>
          </w:p>
          <w:p w14:paraId="4F9F0E94" w14:textId="77777777" w:rsidR="00470512" w:rsidRDefault="00470512" w:rsidP="00470512">
            <w:pPr>
              <w:rPr>
                <w:rFonts w:ascii="Arial" w:hAnsi="Arial" w:cs="Arial"/>
                <w:sz w:val="24"/>
                <w:szCs w:val="24"/>
              </w:rPr>
            </w:pPr>
          </w:p>
          <w:p w14:paraId="0E95442C" w14:textId="77777777" w:rsidR="00470512" w:rsidRDefault="00470512" w:rsidP="00470512">
            <w:pPr>
              <w:rPr>
                <w:rFonts w:ascii="Arial" w:hAnsi="Arial" w:cs="Arial"/>
                <w:sz w:val="24"/>
                <w:szCs w:val="24"/>
              </w:rPr>
            </w:pPr>
          </w:p>
          <w:p w14:paraId="30CBA1FD" w14:textId="77777777" w:rsidR="00470512" w:rsidRDefault="00470512" w:rsidP="00470512">
            <w:pPr>
              <w:rPr>
                <w:rFonts w:ascii="Arial" w:hAnsi="Arial" w:cs="Arial"/>
                <w:sz w:val="24"/>
                <w:szCs w:val="24"/>
              </w:rPr>
            </w:pPr>
          </w:p>
          <w:p w14:paraId="48902B56" w14:textId="77777777" w:rsidR="00470512" w:rsidRDefault="00470512" w:rsidP="00470512">
            <w:pPr>
              <w:rPr>
                <w:rFonts w:ascii="Arial" w:hAnsi="Arial" w:cs="Arial"/>
                <w:sz w:val="24"/>
                <w:szCs w:val="24"/>
              </w:rPr>
            </w:pPr>
          </w:p>
          <w:p w14:paraId="46764020" w14:textId="77777777" w:rsidR="00470512" w:rsidRDefault="00470512" w:rsidP="00470512">
            <w:pPr>
              <w:rPr>
                <w:rFonts w:ascii="Arial" w:hAnsi="Arial" w:cs="Arial"/>
                <w:sz w:val="24"/>
                <w:szCs w:val="24"/>
              </w:rPr>
            </w:pPr>
          </w:p>
          <w:p w14:paraId="6DCAA729" w14:textId="77777777" w:rsidR="00470512" w:rsidRDefault="00470512" w:rsidP="00470512">
            <w:pPr>
              <w:rPr>
                <w:rFonts w:ascii="Arial" w:hAnsi="Arial" w:cs="Arial"/>
                <w:sz w:val="24"/>
                <w:szCs w:val="24"/>
              </w:rPr>
            </w:pPr>
          </w:p>
          <w:p w14:paraId="7DD3FDDE" w14:textId="5CBAFD8C" w:rsidR="00470512" w:rsidRPr="00EB39EA" w:rsidRDefault="00470512" w:rsidP="00470512">
            <w:pPr>
              <w:rPr>
                <w:rFonts w:ascii="Arial" w:hAnsi="Arial" w:cs="Arial"/>
                <w:sz w:val="24"/>
                <w:szCs w:val="24"/>
              </w:rPr>
            </w:pPr>
          </w:p>
        </w:tc>
        <w:tc>
          <w:tcPr>
            <w:tcW w:w="863" w:type="pct"/>
            <w:vMerge/>
            <w:vAlign w:val="center"/>
          </w:tcPr>
          <w:p w14:paraId="48BF2DB3" w14:textId="77777777" w:rsidR="00255757" w:rsidRPr="0013087B" w:rsidRDefault="00255757" w:rsidP="005F1527">
            <w:pPr>
              <w:rPr>
                <w:rFonts w:ascii="Arial" w:hAnsi="Arial" w:cs="Arial"/>
                <w:b/>
                <w:bCs/>
                <w:color w:val="000000"/>
                <w:sz w:val="24"/>
                <w:szCs w:val="24"/>
              </w:rPr>
            </w:pPr>
          </w:p>
        </w:tc>
      </w:tr>
      <w:tr w:rsidR="00255757" w:rsidRPr="00631D0C" w14:paraId="08AC487C" w14:textId="77777777" w:rsidTr="00470512">
        <w:trPr>
          <w:trHeight w:val="2451"/>
        </w:trPr>
        <w:tc>
          <w:tcPr>
            <w:tcW w:w="505" w:type="pct"/>
            <w:vMerge w:val="restart"/>
          </w:tcPr>
          <w:p w14:paraId="168AF278" w14:textId="0703B664" w:rsidR="00255757" w:rsidRPr="00631D0C" w:rsidRDefault="00255757" w:rsidP="005F1527">
            <w:pPr>
              <w:jc w:val="center"/>
              <w:rPr>
                <w:rFonts w:ascii="Arial" w:hAnsi="Arial" w:cs="Arial"/>
                <w:b/>
                <w:color w:val="000000" w:themeColor="text1"/>
                <w:sz w:val="24"/>
                <w:szCs w:val="24"/>
              </w:rPr>
            </w:pPr>
            <w:r w:rsidRPr="00631D0C">
              <w:rPr>
                <w:rFonts w:ascii="Arial" w:hAnsi="Arial" w:cs="Arial"/>
                <w:b/>
                <w:sz w:val="24"/>
                <w:szCs w:val="24"/>
              </w:rPr>
              <w:lastRenderedPageBreak/>
              <w:t>Week 2</w:t>
            </w:r>
          </w:p>
        </w:tc>
        <w:tc>
          <w:tcPr>
            <w:tcW w:w="910" w:type="pct"/>
            <w:vMerge w:val="restart"/>
          </w:tcPr>
          <w:p w14:paraId="6B84A4C2" w14:textId="20FF91F1" w:rsidR="00255757" w:rsidRDefault="00D126EC" w:rsidP="005F1527">
            <w:pPr>
              <w:rPr>
                <w:rFonts w:ascii="Arial" w:hAnsi="Arial" w:cs="Arial"/>
                <w:b/>
                <w:sz w:val="24"/>
                <w:szCs w:val="24"/>
              </w:rPr>
            </w:pPr>
            <w:r w:rsidRPr="00D126EC">
              <w:rPr>
                <w:rFonts w:ascii="Arial" w:hAnsi="Arial" w:cs="Arial"/>
                <w:b/>
                <w:sz w:val="24"/>
                <w:szCs w:val="24"/>
              </w:rPr>
              <w:t>Building E-Commerce Websites</w:t>
            </w:r>
          </w:p>
        </w:tc>
        <w:tc>
          <w:tcPr>
            <w:tcW w:w="581" w:type="pct"/>
          </w:tcPr>
          <w:p w14:paraId="5AB18509" w14:textId="785A07AE" w:rsidR="00255757" w:rsidRPr="00631D0C" w:rsidRDefault="0025575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7CEE63B0"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Tools and Technologies for E-Commerce</w:t>
            </w:r>
          </w:p>
          <w:p w14:paraId="6073459B"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Overview of E-Commerce Platforms</w:t>
            </w:r>
          </w:p>
          <w:p w14:paraId="41423016"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Practical: Setting Up a Shopify/WooCommerce Demo</w:t>
            </w:r>
          </w:p>
          <w:p w14:paraId="0BB6E854" w14:textId="233BA199" w:rsidR="00255757" w:rsidRPr="00EB39EA" w:rsidRDefault="00182474" w:rsidP="00182474">
            <w:pPr>
              <w:numPr>
                <w:ilvl w:val="0"/>
                <w:numId w:val="43"/>
              </w:numPr>
              <w:ind w:left="471"/>
              <w:rPr>
                <w:rFonts w:ascii="Arial" w:hAnsi="Arial" w:cs="Arial"/>
                <w:sz w:val="24"/>
                <w:szCs w:val="24"/>
              </w:rPr>
            </w:pPr>
            <w:r w:rsidRPr="00182474">
              <w:rPr>
                <w:rFonts w:ascii="Arial" w:hAnsi="Arial" w:cs="Arial"/>
                <w:sz w:val="24"/>
                <w:szCs w:val="24"/>
              </w:rPr>
              <w:t>Discussion: Technology Trends in E-Commerce</w:t>
            </w:r>
          </w:p>
        </w:tc>
        <w:tc>
          <w:tcPr>
            <w:tcW w:w="863" w:type="pct"/>
            <w:vMerge w:val="restart"/>
            <w:vAlign w:val="center"/>
          </w:tcPr>
          <w:p w14:paraId="719BF80E" w14:textId="77777777" w:rsidR="00255757" w:rsidRDefault="00255757" w:rsidP="005F1527">
            <w:pPr>
              <w:pStyle w:val="ListParagraph"/>
              <w:ind w:left="521"/>
              <w:rPr>
                <w:rFonts w:ascii="Arial" w:hAnsi="Arial" w:cs="Arial"/>
                <w:b/>
                <w:bCs/>
                <w:color w:val="000000"/>
                <w:sz w:val="24"/>
                <w:szCs w:val="24"/>
              </w:rPr>
            </w:pPr>
          </w:p>
          <w:p w14:paraId="07881F4F" w14:textId="77777777" w:rsidR="00255757" w:rsidRPr="00AA2215" w:rsidRDefault="00255757" w:rsidP="00297864">
            <w:pPr>
              <w:pStyle w:val="ListParagraph"/>
              <w:numPr>
                <w:ilvl w:val="0"/>
                <w:numId w:val="3"/>
              </w:numPr>
              <w:ind w:left="162" w:hanging="143"/>
              <w:rPr>
                <w:rFonts w:ascii="Arial" w:hAnsi="Arial" w:cs="Arial"/>
                <w:b/>
                <w:bCs/>
                <w:sz w:val="24"/>
                <w:szCs w:val="24"/>
              </w:rPr>
            </w:pPr>
            <w:r>
              <w:rPr>
                <w:rFonts w:ascii="Arial" w:hAnsi="Arial" w:cs="Arial"/>
                <w:b/>
                <w:bCs/>
                <w:sz w:val="24"/>
                <w:szCs w:val="24"/>
              </w:rPr>
              <w:t>Task 2</w:t>
            </w:r>
          </w:p>
          <w:p w14:paraId="0C25D4AC" w14:textId="77777777" w:rsidR="00255757" w:rsidRPr="00AA2215" w:rsidRDefault="00255757" w:rsidP="005F1527">
            <w:pPr>
              <w:ind w:left="378"/>
              <w:rPr>
                <w:rFonts w:ascii="Arial" w:hAnsi="Arial" w:cs="Arial"/>
                <w:b/>
                <w:bCs/>
                <w:color w:val="FF0000"/>
                <w:sz w:val="24"/>
                <w:szCs w:val="24"/>
              </w:rPr>
            </w:pPr>
          </w:p>
          <w:p w14:paraId="225C7C17" w14:textId="77777777" w:rsidR="00255757" w:rsidRPr="00AA2215" w:rsidRDefault="00255757" w:rsidP="005F1527">
            <w:pPr>
              <w:ind w:left="378"/>
              <w:rPr>
                <w:rFonts w:ascii="Arial" w:hAnsi="Arial" w:cs="Arial"/>
                <w:b/>
                <w:bCs/>
                <w:color w:val="FF0000"/>
                <w:sz w:val="24"/>
                <w:szCs w:val="24"/>
              </w:rPr>
            </w:pPr>
          </w:p>
          <w:p w14:paraId="51113B45" w14:textId="77777777" w:rsidR="00255757" w:rsidRPr="00631D0C" w:rsidRDefault="00255757" w:rsidP="005F152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2FB95BE" w14:textId="77777777" w:rsidR="00255757" w:rsidRPr="0013087B" w:rsidRDefault="00255757" w:rsidP="005F1527">
            <w:pPr>
              <w:rPr>
                <w:rFonts w:ascii="Arial" w:hAnsi="Arial" w:cs="Arial"/>
                <w:b/>
                <w:bCs/>
                <w:color w:val="000000"/>
                <w:sz w:val="24"/>
                <w:szCs w:val="24"/>
              </w:rPr>
            </w:pPr>
          </w:p>
        </w:tc>
      </w:tr>
      <w:tr w:rsidR="00255757" w:rsidRPr="00631D0C" w14:paraId="333BA06E" w14:textId="77777777" w:rsidTr="00470512">
        <w:trPr>
          <w:trHeight w:val="2469"/>
        </w:trPr>
        <w:tc>
          <w:tcPr>
            <w:tcW w:w="505" w:type="pct"/>
            <w:vMerge/>
          </w:tcPr>
          <w:p w14:paraId="5502D407" w14:textId="77777777" w:rsidR="00255757" w:rsidRPr="00631D0C" w:rsidRDefault="00255757" w:rsidP="005F1527">
            <w:pPr>
              <w:jc w:val="center"/>
              <w:rPr>
                <w:rFonts w:ascii="Arial" w:hAnsi="Arial" w:cs="Arial"/>
                <w:b/>
                <w:color w:val="000000" w:themeColor="text1"/>
                <w:sz w:val="24"/>
                <w:szCs w:val="24"/>
              </w:rPr>
            </w:pPr>
          </w:p>
        </w:tc>
        <w:tc>
          <w:tcPr>
            <w:tcW w:w="910" w:type="pct"/>
            <w:vMerge/>
          </w:tcPr>
          <w:p w14:paraId="688CFAA4" w14:textId="77777777" w:rsidR="00255757" w:rsidRDefault="00255757" w:rsidP="005F1527">
            <w:pPr>
              <w:rPr>
                <w:rFonts w:ascii="Arial" w:hAnsi="Arial" w:cs="Arial"/>
                <w:b/>
                <w:sz w:val="24"/>
                <w:szCs w:val="24"/>
              </w:rPr>
            </w:pPr>
          </w:p>
        </w:tc>
        <w:tc>
          <w:tcPr>
            <w:tcW w:w="581" w:type="pct"/>
          </w:tcPr>
          <w:p w14:paraId="03784737" w14:textId="74C45133" w:rsidR="00255757" w:rsidRPr="00631D0C" w:rsidRDefault="0025575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140" w:type="pct"/>
          </w:tcPr>
          <w:p w14:paraId="514390E7"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Choosing the Right E-Commerce Platform</w:t>
            </w:r>
          </w:p>
          <w:p w14:paraId="281AC49D"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Comparing Shopify, WooCommerce, and Magento</w:t>
            </w:r>
          </w:p>
          <w:p w14:paraId="25F57495"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Practical: Install and Configure a Platform</w:t>
            </w:r>
          </w:p>
          <w:p w14:paraId="0A805B85" w14:textId="54863EC9" w:rsidR="00255757" w:rsidRPr="00EB39EA" w:rsidRDefault="00182474" w:rsidP="00182474">
            <w:pPr>
              <w:numPr>
                <w:ilvl w:val="0"/>
                <w:numId w:val="43"/>
              </w:numPr>
              <w:ind w:left="471"/>
              <w:rPr>
                <w:rFonts w:ascii="Arial" w:hAnsi="Arial" w:cs="Arial"/>
                <w:sz w:val="24"/>
                <w:szCs w:val="24"/>
              </w:rPr>
            </w:pPr>
            <w:r w:rsidRPr="00182474">
              <w:rPr>
                <w:rFonts w:ascii="Arial" w:hAnsi="Arial" w:cs="Arial"/>
                <w:sz w:val="24"/>
                <w:szCs w:val="24"/>
              </w:rPr>
              <w:t>Q&amp;A: Platform Selection Challenges</w:t>
            </w:r>
          </w:p>
        </w:tc>
        <w:tc>
          <w:tcPr>
            <w:tcW w:w="863" w:type="pct"/>
            <w:vMerge/>
            <w:vAlign w:val="center"/>
          </w:tcPr>
          <w:p w14:paraId="7943A5C6" w14:textId="77777777" w:rsidR="00255757" w:rsidRPr="0013087B" w:rsidRDefault="00255757" w:rsidP="005F1527">
            <w:pPr>
              <w:rPr>
                <w:rFonts w:ascii="Arial" w:hAnsi="Arial" w:cs="Arial"/>
                <w:b/>
                <w:bCs/>
                <w:color w:val="000000"/>
                <w:sz w:val="24"/>
                <w:szCs w:val="24"/>
              </w:rPr>
            </w:pPr>
          </w:p>
        </w:tc>
      </w:tr>
      <w:tr w:rsidR="00255757" w:rsidRPr="00631D0C" w14:paraId="2A2FF9C2" w14:textId="77777777" w:rsidTr="00470512">
        <w:trPr>
          <w:trHeight w:val="2271"/>
        </w:trPr>
        <w:tc>
          <w:tcPr>
            <w:tcW w:w="505" w:type="pct"/>
            <w:vMerge/>
          </w:tcPr>
          <w:p w14:paraId="178F0423" w14:textId="77777777" w:rsidR="00255757" w:rsidRPr="00631D0C" w:rsidRDefault="00255757" w:rsidP="005F1527">
            <w:pPr>
              <w:jc w:val="center"/>
              <w:rPr>
                <w:rFonts w:ascii="Arial" w:hAnsi="Arial" w:cs="Arial"/>
                <w:b/>
                <w:color w:val="000000" w:themeColor="text1"/>
                <w:sz w:val="24"/>
                <w:szCs w:val="24"/>
              </w:rPr>
            </w:pPr>
          </w:p>
        </w:tc>
        <w:tc>
          <w:tcPr>
            <w:tcW w:w="910" w:type="pct"/>
            <w:vMerge/>
          </w:tcPr>
          <w:p w14:paraId="649E7961" w14:textId="77777777" w:rsidR="00255757" w:rsidRDefault="00255757" w:rsidP="005F1527">
            <w:pPr>
              <w:rPr>
                <w:rFonts w:ascii="Arial" w:hAnsi="Arial" w:cs="Arial"/>
                <w:b/>
                <w:sz w:val="24"/>
                <w:szCs w:val="24"/>
              </w:rPr>
            </w:pPr>
          </w:p>
        </w:tc>
        <w:tc>
          <w:tcPr>
            <w:tcW w:w="581" w:type="pct"/>
          </w:tcPr>
          <w:p w14:paraId="2EA37257" w14:textId="0CEE7BC2" w:rsidR="00255757" w:rsidRPr="00631D0C" w:rsidRDefault="0025575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140" w:type="pct"/>
          </w:tcPr>
          <w:p w14:paraId="70DF5B50"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Designing User-Friendly Interfaces</w:t>
            </w:r>
          </w:p>
          <w:p w14:paraId="43BEF8A2"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Importance of Mobile Responsiveness</w:t>
            </w:r>
          </w:p>
          <w:p w14:paraId="10554056"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Practical: Customize a Theme/Layout</w:t>
            </w:r>
          </w:p>
          <w:p w14:paraId="3191E2C8"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Feedback: Review Design Customizations</w:t>
            </w:r>
          </w:p>
          <w:p w14:paraId="226E0352" w14:textId="0593800D" w:rsidR="00255757" w:rsidRPr="00EB39EA" w:rsidRDefault="00255757" w:rsidP="00EB39EA">
            <w:pPr>
              <w:widowControl w:val="0"/>
              <w:spacing w:after="160" w:line="259" w:lineRule="auto"/>
              <w:rPr>
                <w:rFonts w:ascii="Arial" w:hAnsi="Arial" w:cs="Arial"/>
                <w:sz w:val="24"/>
                <w:szCs w:val="24"/>
              </w:rPr>
            </w:pPr>
          </w:p>
        </w:tc>
        <w:tc>
          <w:tcPr>
            <w:tcW w:w="863" w:type="pct"/>
            <w:vMerge/>
            <w:vAlign w:val="center"/>
          </w:tcPr>
          <w:p w14:paraId="71822E1D" w14:textId="77777777" w:rsidR="00255757" w:rsidRPr="0013087B" w:rsidRDefault="00255757" w:rsidP="005F1527">
            <w:pPr>
              <w:rPr>
                <w:rFonts w:ascii="Arial" w:hAnsi="Arial" w:cs="Arial"/>
                <w:b/>
                <w:bCs/>
                <w:color w:val="000000"/>
                <w:sz w:val="24"/>
                <w:szCs w:val="24"/>
              </w:rPr>
            </w:pPr>
          </w:p>
        </w:tc>
      </w:tr>
      <w:tr w:rsidR="00255757" w:rsidRPr="00631D0C" w14:paraId="231D2618" w14:textId="77777777" w:rsidTr="00693368">
        <w:trPr>
          <w:trHeight w:val="3540"/>
        </w:trPr>
        <w:tc>
          <w:tcPr>
            <w:tcW w:w="505" w:type="pct"/>
            <w:vMerge/>
          </w:tcPr>
          <w:p w14:paraId="5A4B2A0C" w14:textId="77777777" w:rsidR="00255757" w:rsidRPr="00631D0C" w:rsidRDefault="00255757" w:rsidP="00C56F3F">
            <w:pPr>
              <w:jc w:val="center"/>
              <w:rPr>
                <w:rFonts w:ascii="Arial" w:hAnsi="Arial" w:cs="Arial"/>
                <w:b/>
                <w:color w:val="000000" w:themeColor="text1"/>
                <w:sz w:val="24"/>
                <w:szCs w:val="24"/>
              </w:rPr>
            </w:pPr>
          </w:p>
        </w:tc>
        <w:tc>
          <w:tcPr>
            <w:tcW w:w="910" w:type="pct"/>
            <w:vMerge/>
          </w:tcPr>
          <w:p w14:paraId="1098E6B4" w14:textId="77777777" w:rsidR="00255757" w:rsidRDefault="00255757" w:rsidP="00C56F3F">
            <w:pPr>
              <w:rPr>
                <w:rFonts w:ascii="Arial" w:hAnsi="Arial" w:cs="Arial"/>
                <w:b/>
                <w:sz w:val="24"/>
                <w:szCs w:val="24"/>
              </w:rPr>
            </w:pPr>
          </w:p>
        </w:tc>
        <w:tc>
          <w:tcPr>
            <w:tcW w:w="581" w:type="pct"/>
          </w:tcPr>
          <w:p w14:paraId="54D740C9" w14:textId="555FD819" w:rsidR="00255757" w:rsidRPr="005A4CF6" w:rsidRDefault="00255757" w:rsidP="00C56F3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140" w:type="pct"/>
          </w:tcPr>
          <w:p w14:paraId="7965C2D0"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Optimizing Website Navigation</w:t>
            </w:r>
          </w:p>
          <w:p w14:paraId="4FEFAEE8"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Creating Menus and Categories</w:t>
            </w:r>
          </w:p>
          <w:p w14:paraId="3915D22C" w14:textId="77777777" w:rsidR="00182474" w:rsidRPr="00182474" w:rsidRDefault="00182474" w:rsidP="00182474">
            <w:pPr>
              <w:numPr>
                <w:ilvl w:val="0"/>
                <w:numId w:val="43"/>
              </w:numPr>
              <w:ind w:left="471"/>
              <w:rPr>
                <w:rFonts w:ascii="Arial" w:hAnsi="Arial" w:cs="Arial"/>
                <w:sz w:val="24"/>
                <w:szCs w:val="24"/>
              </w:rPr>
            </w:pPr>
            <w:r w:rsidRPr="00182474">
              <w:rPr>
                <w:rFonts w:ascii="Arial" w:hAnsi="Arial" w:cs="Arial"/>
                <w:sz w:val="24"/>
                <w:szCs w:val="24"/>
              </w:rPr>
              <w:t>Practical: Test Website Navigation Flow</w:t>
            </w:r>
          </w:p>
          <w:p w14:paraId="0FB69850" w14:textId="77777777" w:rsidR="00470512" w:rsidRDefault="00182474" w:rsidP="00470512">
            <w:pPr>
              <w:numPr>
                <w:ilvl w:val="0"/>
                <w:numId w:val="43"/>
              </w:numPr>
              <w:ind w:left="471"/>
              <w:rPr>
                <w:rFonts w:ascii="Arial" w:hAnsi="Arial" w:cs="Arial"/>
                <w:sz w:val="24"/>
                <w:szCs w:val="24"/>
              </w:rPr>
            </w:pPr>
            <w:r w:rsidRPr="00182474">
              <w:rPr>
                <w:rFonts w:ascii="Arial" w:hAnsi="Arial" w:cs="Arial"/>
                <w:sz w:val="24"/>
                <w:szCs w:val="24"/>
              </w:rPr>
              <w:t>Discussion: User Experience Analysi</w:t>
            </w:r>
            <w:r w:rsidR="00470512">
              <w:rPr>
                <w:rFonts w:ascii="Arial" w:hAnsi="Arial" w:cs="Arial"/>
                <w:sz w:val="24"/>
                <w:szCs w:val="24"/>
              </w:rPr>
              <w:t>s</w:t>
            </w:r>
          </w:p>
          <w:p w14:paraId="2A9DBE7F" w14:textId="77777777" w:rsidR="00470512" w:rsidRDefault="00470512" w:rsidP="00470512">
            <w:pPr>
              <w:rPr>
                <w:rFonts w:ascii="Arial" w:hAnsi="Arial" w:cs="Arial"/>
                <w:sz w:val="24"/>
                <w:szCs w:val="24"/>
              </w:rPr>
            </w:pPr>
          </w:p>
          <w:p w14:paraId="5A08E4A2" w14:textId="77777777" w:rsidR="00470512" w:rsidRDefault="00470512" w:rsidP="00470512">
            <w:pPr>
              <w:rPr>
                <w:rFonts w:ascii="Arial" w:hAnsi="Arial" w:cs="Arial"/>
                <w:sz w:val="24"/>
                <w:szCs w:val="24"/>
              </w:rPr>
            </w:pPr>
          </w:p>
          <w:p w14:paraId="5C5911E5" w14:textId="77777777" w:rsidR="00470512" w:rsidRDefault="00470512" w:rsidP="00470512">
            <w:pPr>
              <w:rPr>
                <w:rFonts w:ascii="Arial" w:hAnsi="Arial" w:cs="Arial"/>
                <w:sz w:val="24"/>
                <w:szCs w:val="24"/>
              </w:rPr>
            </w:pPr>
          </w:p>
          <w:p w14:paraId="6FD14845" w14:textId="77777777" w:rsidR="00470512" w:rsidRDefault="00470512" w:rsidP="00470512">
            <w:pPr>
              <w:rPr>
                <w:rFonts w:ascii="Arial" w:hAnsi="Arial" w:cs="Arial"/>
                <w:sz w:val="24"/>
                <w:szCs w:val="24"/>
              </w:rPr>
            </w:pPr>
          </w:p>
          <w:p w14:paraId="6FAA63BD" w14:textId="77777777" w:rsidR="00470512" w:rsidRDefault="00470512" w:rsidP="00470512">
            <w:pPr>
              <w:rPr>
                <w:rFonts w:ascii="Arial" w:hAnsi="Arial" w:cs="Arial"/>
                <w:sz w:val="24"/>
                <w:szCs w:val="24"/>
              </w:rPr>
            </w:pPr>
          </w:p>
          <w:p w14:paraId="6DD730A7" w14:textId="77777777" w:rsidR="00470512" w:rsidRDefault="00470512" w:rsidP="00470512">
            <w:pPr>
              <w:rPr>
                <w:rFonts w:ascii="Arial" w:hAnsi="Arial" w:cs="Arial"/>
                <w:sz w:val="24"/>
                <w:szCs w:val="24"/>
              </w:rPr>
            </w:pPr>
          </w:p>
          <w:p w14:paraId="04E04D75" w14:textId="77777777" w:rsidR="00470512" w:rsidRDefault="00470512" w:rsidP="00470512">
            <w:pPr>
              <w:rPr>
                <w:rFonts w:ascii="Arial" w:hAnsi="Arial" w:cs="Arial"/>
                <w:sz w:val="24"/>
                <w:szCs w:val="24"/>
              </w:rPr>
            </w:pPr>
          </w:p>
          <w:p w14:paraId="5383403B" w14:textId="77777777" w:rsidR="00470512" w:rsidRDefault="00470512" w:rsidP="00470512">
            <w:pPr>
              <w:rPr>
                <w:rFonts w:ascii="Arial" w:hAnsi="Arial" w:cs="Arial"/>
                <w:sz w:val="24"/>
                <w:szCs w:val="24"/>
              </w:rPr>
            </w:pPr>
          </w:p>
          <w:p w14:paraId="658879B3" w14:textId="77777777" w:rsidR="00470512" w:rsidRDefault="00470512" w:rsidP="00470512">
            <w:pPr>
              <w:rPr>
                <w:rFonts w:ascii="Arial" w:hAnsi="Arial" w:cs="Arial"/>
                <w:sz w:val="24"/>
                <w:szCs w:val="24"/>
              </w:rPr>
            </w:pPr>
          </w:p>
          <w:p w14:paraId="1EFCF7E8" w14:textId="77777777" w:rsidR="00470512" w:rsidRDefault="00470512" w:rsidP="00470512">
            <w:pPr>
              <w:rPr>
                <w:rFonts w:ascii="Arial" w:hAnsi="Arial" w:cs="Arial"/>
                <w:sz w:val="24"/>
                <w:szCs w:val="24"/>
              </w:rPr>
            </w:pPr>
          </w:p>
          <w:p w14:paraId="68473FEC" w14:textId="77777777" w:rsidR="00470512" w:rsidRDefault="00470512" w:rsidP="00470512">
            <w:pPr>
              <w:rPr>
                <w:rFonts w:ascii="Arial" w:hAnsi="Arial" w:cs="Arial"/>
                <w:sz w:val="24"/>
                <w:szCs w:val="24"/>
              </w:rPr>
            </w:pPr>
          </w:p>
          <w:p w14:paraId="1F413FB2" w14:textId="77777777" w:rsidR="00470512" w:rsidRDefault="00470512" w:rsidP="00470512">
            <w:pPr>
              <w:rPr>
                <w:rFonts w:ascii="Arial" w:hAnsi="Arial" w:cs="Arial"/>
                <w:sz w:val="24"/>
                <w:szCs w:val="24"/>
              </w:rPr>
            </w:pPr>
          </w:p>
          <w:p w14:paraId="0A712A51" w14:textId="77777777" w:rsidR="00470512" w:rsidRDefault="00470512" w:rsidP="00470512">
            <w:pPr>
              <w:rPr>
                <w:rFonts w:ascii="Arial" w:hAnsi="Arial" w:cs="Arial"/>
                <w:sz w:val="24"/>
                <w:szCs w:val="24"/>
              </w:rPr>
            </w:pPr>
          </w:p>
          <w:p w14:paraId="3B0582DD" w14:textId="77777777" w:rsidR="00470512" w:rsidRDefault="00470512" w:rsidP="00470512">
            <w:pPr>
              <w:rPr>
                <w:rFonts w:ascii="Arial" w:hAnsi="Arial" w:cs="Arial"/>
                <w:sz w:val="24"/>
                <w:szCs w:val="24"/>
              </w:rPr>
            </w:pPr>
          </w:p>
          <w:p w14:paraId="30E529B3" w14:textId="77777777" w:rsidR="00470512" w:rsidRDefault="00470512" w:rsidP="00470512">
            <w:pPr>
              <w:rPr>
                <w:rFonts w:ascii="Arial" w:hAnsi="Arial" w:cs="Arial"/>
                <w:sz w:val="24"/>
                <w:szCs w:val="24"/>
              </w:rPr>
            </w:pPr>
          </w:p>
          <w:p w14:paraId="03CDE04B" w14:textId="77777777" w:rsidR="00470512" w:rsidRDefault="00470512" w:rsidP="00470512">
            <w:pPr>
              <w:rPr>
                <w:rFonts w:ascii="Arial" w:hAnsi="Arial" w:cs="Arial"/>
                <w:sz w:val="24"/>
                <w:szCs w:val="24"/>
              </w:rPr>
            </w:pPr>
          </w:p>
          <w:p w14:paraId="1BCA5785" w14:textId="77777777" w:rsidR="00470512" w:rsidRDefault="00470512" w:rsidP="00470512">
            <w:pPr>
              <w:rPr>
                <w:rFonts w:ascii="Arial" w:hAnsi="Arial" w:cs="Arial"/>
                <w:sz w:val="24"/>
                <w:szCs w:val="24"/>
              </w:rPr>
            </w:pPr>
          </w:p>
          <w:p w14:paraId="22A4588B" w14:textId="50EE2B4E" w:rsidR="00470512" w:rsidRPr="00470512" w:rsidRDefault="00470512" w:rsidP="00470512">
            <w:pPr>
              <w:rPr>
                <w:rFonts w:ascii="Arial" w:hAnsi="Arial" w:cs="Arial"/>
                <w:sz w:val="24"/>
                <w:szCs w:val="24"/>
              </w:rPr>
            </w:pPr>
          </w:p>
        </w:tc>
        <w:tc>
          <w:tcPr>
            <w:tcW w:w="863" w:type="pct"/>
            <w:vMerge/>
            <w:vAlign w:val="center"/>
          </w:tcPr>
          <w:p w14:paraId="15E591F5" w14:textId="77777777" w:rsidR="00255757" w:rsidRPr="0013087B" w:rsidRDefault="00255757" w:rsidP="00C56F3F">
            <w:pPr>
              <w:rPr>
                <w:rFonts w:ascii="Arial" w:hAnsi="Arial" w:cs="Arial"/>
                <w:b/>
                <w:bCs/>
                <w:color w:val="000000"/>
                <w:sz w:val="24"/>
                <w:szCs w:val="24"/>
              </w:rPr>
            </w:pPr>
          </w:p>
        </w:tc>
      </w:tr>
      <w:tr w:rsidR="00255757" w:rsidRPr="00631D0C" w14:paraId="13CF8005" w14:textId="77777777" w:rsidTr="00470512">
        <w:trPr>
          <w:trHeight w:val="2181"/>
        </w:trPr>
        <w:tc>
          <w:tcPr>
            <w:tcW w:w="505" w:type="pct"/>
            <w:vMerge/>
          </w:tcPr>
          <w:p w14:paraId="3CAEE09E" w14:textId="77777777" w:rsidR="00255757" w:rsidRPr="00631D0C" w:rsidRDefault="00255757" w:rsidP="00C56F3F">
            <w:pPr>
              <w:jc w:val="center"/>
              <w:rPr>
                <w:rFonts w:ascii="Arial" w:hAnsi="Arial" w:cs="Arial"/>
                <w:b/>
                <w:color w:val="000000" w:themeColor="text1"/>
                <w:sz w:val="24"/>
                <w:szCs w:val="24"/>
              </w:rPr>
            </w:pPr>
          </w:p>
        </w:tc>
        <w:tc>
          <w:tcPr>
            <w:tcW w:w="910" w:type="pct"/>
            <w:vMerge/>
          </w:tcPr>
          <w:p w14:paraId="1BEBEA03" w14:textId="77777777" w:rsidR="00255757" w:rsidRDefault="00255757" w:rsidP="00C56F3F">
            <w:pPr>
              <w:rPr>
                <w:rFonts w:ascii="Arial" w:hAnsi="Arial" w:cs="Arial"/>
                <w:b/>
                <w:sz w:val="24"/>
                <w:szCs w:val="24"/>
              </w:rPr>
            </w:pPr>
          </w:p>
        </w:tc>
        <w:tc>
          <w:tcPr>
            <w:tcW w:w="581" w:type="pct"/>
          </w:tcPr>
          <w:p w14:paraId="447D3C0C" w14:textId="244594F8" w:rsidR="00255757" w:rsidRPr="00631D0C" w:rsidRDefault="00255757" w:rsidP="00C56F3F">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tcPr>
          <w:p w14:paraId="32F3E67F"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Product Management Basics</w:t>
            </w:r>
          </w:p>
          <w:p w14:paraId="51DE5B4B"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Adding Products: Titles, Descriptions, Images</w:t>
            </w:r>
          </w:p>
          <w:p w14:paraId="5A613F2F"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Upload Products on Platforms</w:t>
            </w:r>
          </w:p>
          <w:p w14:paraId="1BBEFF4C" w14:textId="5FC1E057" w:rsidR="00255757" w:rsidRPr="00C56F3F" w:rsidRDefault="000A47A3" w:rsidP="000A47A3">
            <w:pPr>
              <w:numPr>
                <w:ilvl w:val="0"/>
                <w:numId w:val="43"/>
              </w:numPr>
              <w:ind w:left="471"/>
              <w:rPr>
                <w:rFonts w:ascii="Arial" w:hAnsi="Arial" w:cs="Arial"/>
                <w:sz w:val="24"/>
                <w:szCs w:val="24"/>
              </w:rPr>
            </w:pPr>
            <w:r w:rsidRPr="000A47A3">
              <w:rPr>
                <w:rFonts w:ascii="Arial" w:hAnsi="Arial" w:cs="Arial"/>
                <w:sz w:val="24"/>
                <w:szCs w:val="24"/>
              </w:rPr>
              <w:t>Activity: Write a Product Description</w:t>
            </w:r>
          </w:p>
        </w:tc>
        <w:tc>
          <w:tcPr>
            <w:tcW w:w="863" w:type="pct"/>
            <w:vMerge/>
            <w:vAlign w:val="center"/>
          </w:tcPr>
          <w:p w14:paraId="0954C328" w14:textId="77777777" w:rsidR="00255757" w:rsidRPr="0013087B" w:rsidRDefault="00255757" w:rsidP="00C56F3F">
            <w:pPr>
              <w:rPr>
                <w:rFonts w:ascii="Arial" w:hAnsi="Arial" w:cs="Arial"/>
                <w:b/>
                <w:bCs/>
                <w:color w:val="000000"/>
                <w:sz w:val="24"/>
                <w:szCs w:val="24"/>
              </w:rPr>
            </w:pPr>
          </w:p>
        </w:tc>
      </w:tr>
      <w:tr w:rsidR="00255757" w:rsidRPr="00631D0C" w14:paraId="496175FE" w14:textId="77777777" w:rsidTr="00470512">
        <w:trPr>
          <w:trHeight w:val="1839"/>
        </w:trPr>
        <w:tc>
          <w:tcPr>
            <w:tcW w:w="505" w:type="pct"/>
            <w:vMerge w:val="restart"/>
          </w:tcPr>
          <w:p w14:paraId="518C7875" w14:textId="5D0F6A5D" w:rsidR="00255757" w:rsidRPr="00631D0C" w:rsidRDefault="00255757" w:rsidP="005F1527">
            <w:pPr>
              <w:jc w:val="center"/>
              <w:rPr>
                <w:rFonts w:ascii="Arial" w:hAnsi="Arial" w:cs="Arial"/>
                <w:b/>
                <w:color w:val="000000" w:themeColor="text1"/>
                <w:sz w:val="24"/>
                <w:szCs w:val="24"/>
              </w:rPr>
            </w:pPr>
            <w:r>
              <w:rPr>
                <w:rFonts w:ascii="Arial" w:hAnsi="Arial" w:cs="Arial"/>
                <w:b/>
                <w:sz w:val="24"/>
                <w:szCs w:val="24"/>
              </w:rPr>
              <w:t>Week 3</w:t>
            </w:r>
          </w:p>
        </w:tc>
        <w:tc>
          <w:tcPr>
            <w:tcW w:w="910" w:type="pct"/>
            <w:vMerge w:val="restart"/>
          </w:tcPr>
          <w:p w14:paraId="6D82E039" w14:textId="77777777" w:rsidR="00D126EC" w:rsidRPr="00D126EC" w:rsidRDefault="00D126EC" w:rsidP="00D126EC">
            <w:pPr>
              <w:rPr>
                <w:rFonts w:ascii="Arial" w:hAnsi="Arial" w:cs="Arial"/>
                <w:b/>
                <w:sz w:val="24"/>
                <w:szCs w:val="24"/>
              </w:rPr>
            </w:pPr>
            <w:r w:rsidRPr="00D126EC">
              <w:rPr>
                <w:rFonts w:ascii="Arial" w:hAnsi="Arial" w:cs="Arial"/>
                <w:b/>
                <w:sz w:val="24"/>
                <w:szCs w:val="24"/>
              </w:rPr>
              <w:t>Payment Gateways and Security</w:t>
            </w:r>
          </w:p>
          <w:p w14:paraId="14F5F6E6" w14:textId="5BE4A460" w:rsidR="00255757" w:rsidRPr="00631D0C" w:rsidRDefault="00255757" w:rsidP="005F1527">
            <w:pPr>
              <w:rPr>
                <w:rFonts w:ascii="Arial" w:hAnsi="Arial" w:cs="Arial"/>
                <w:b/>
                <w:color w:val="000000" w:themeColor="text1"/>
                <w:sz w:val="24"/>
                <w:szCs w:val="24"/>
              </w:rPr>
            </w:pPr>
          </w:p>
        </w:tc>
        <w:tc>
          <w:tcPr>
            <w:tcW w:w="581" w:type="pct"/>
          </w:tcPr>
          <w:p w14:paraId="1A86EC89" w14:textId="0BB23583" w:rsidR="00255757" w:rsidRPr="00631D0C" w:rsidRDefault="00255757" w:rsidP="005F152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686DC8E0"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Introduction to Payment Gateways</w:t>
            </w:r>
          </w:p>
          <w:p w14:paraId="56C02199"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Types of Payment Methods</w:t>
            </w:r>
          </w:p>
          <w:p w14:paraId="23D5DDD3"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Setting Up Payment Methods</w:t>
            </w:r>
          </w:p>
          <w:p w14:paraId="3B0D9997" w14:textId="48987A15" w:rsidR="00255757" w:rsidRPr="00C56F3F" w:rsidRDefault="000A47A3" w:rsidP="000A47A3">
            <w:pPr>
              <w:numPr>
                <w:ilvl w:val="0"/>
                <w:numId w:val="43"/>
              </w:numPr>
              <w:ind w:left="471"/>
              <w:rPr>
                <w:rFonts w:ascii="Arial" w:eastAsia="Arial" w:hAnsi="Arial" w:cs="Arial"/>
                <w:sz w:val="24"/>
                <w:szCs w:val="24"/>
              </w:rPr>
            </w:pPr>
            <w:r w:rsidRPr="000A47A3">
              <w:rPr>
                <w:rFonts w:ascii="Arial" w:hAnsi="Arial" w:cs="Arial"/>
                <w:sz w:val="24"/>
                <w:szCs w:val="24"/>
              </w:rPr>
              <w:t>Case Study: Secure Payment Gateways</w:t>
            </w:r>
            <w:r w:rsidRPr="00C56F3F">
              <w:rPr>
                <w:rFonts w:ascii="Arial" w:eastAsia="Arial" w:hAnsi="Arial" w:cs="Arial"/>
                <w:sz w:val="24"/>
                <w:szCs w:val="24"/>
              </w:rPr>
              <w:t xml:space="preserve"> </w:t>
            </w:r>
          </w:p>
        </w:tc>
        <w:tc>
          <w:tcPr>
            <w:tcW w:w="863" w:type="pct"/>
            <w:vMerge w:val="restart"/>
            <w:vAlign w:val="center"/>
          </w:tcPr>
          <w:p w14:paraId="52486144" w14:textId="77777777" w:rsidR="00255757" w:rsidRPr="00AA2215" w:rsidRDefault="00255757" w:rsidP="00297864">
            <w:pPr>
              <w:pStyle w:val="ListParagraph"/>
              <w:numPr>
                <w:ilvl w:val="0"/>
                <w:numId w:val="3"/>
              </w:numPr>
              <w:ind w:left="162" w:hanging="143"/>
              <w:rPr>
                <w:rFonts w:ascii="Arial" w:hAnsi="Arial" w:cs="Arial"/>
                <w:b/>
                <w:bCs/>
                <w:sz w:val="24"/>
                <w:szCs w:val="24"/>
              </w:rPr>
            </w:pPr>
            <w:r w:rsidRPr="00AA2215">
              <w:rPr>
                <w:rFonts w:ascii="Arial" w:hAnsi="Arial" w:cs="Arial"/>
                <w:b/>
                <w:bCs/>
                <w:sz w:val="24"/>
                <w:szCs w:val="24"/>
              </w:rPr>
              <w:t xml:space="preserve">Task </w:t>
            </w:r>
            <w:r>
              <w:rPr>
                <w:rFonts w:ascii="Arial" w:hAnsi="Arial" w:cs="Arial"/>
                <w:b/>
                <w:bCs/>
                <w:sz w:val="24"/>
                <w:szCs w:val="24"/>
              </w:rPr>
              <w:t>3</w:t>
            </w:r>
          </w:p>
          <w:p w14:paraId="3DC8563B" w14:textId="77777777" w:rsidR="00255757" w:rsidRPr="0057566E" w:rsidRDefault="00255757" w:rsidP="005F1527">
            <w:pPr>
              <w:rPr>
                <w:rFonts w:ascii="Arial" w:hAnsi="Arial" w:cs="Arial"/>
                <w:b/>
                <w:bCs/>
                <w:color w:val="000000"/>
                <w:sz w:val="24"/>
                <w:szCs w:val="24"/>
              </w:rPr>
            </w:pPr>
          </w:p>
          <w:p w14:paraId="49A0EED3" w14:textId="77777777" w:rsidR="00255757" w:rsidRPr="00A60714" w:rsidRDefault="00255757" w:rsidP="005F1527">
            <w:pPr>
              <w:rPr>
                <w:rFonts w:ascii="Arial" w:hAnsi="Arial" w:cs="Arial"/>
                <w:b/>
                <w:bCs/>
                <w:color w:val="000000"/>
                <w:sz w:val="24"/>
                <w:szCs w:val="24"/>
              </w:rPr>
            </w:pPr>
          </w:p>
          <w:p w14:paraId="3DF6E2E1" w14:textId="77777777" w:rsidR="00255757" w:rsidRPr="00631D0C" w:rsidRDefault="00255757" w:rsidP="005F152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3CA0D00" w14:textId="77777777" w:rsidR="00255757" w:rsidRPr="00631D0C" w:rsidRDefault="00255757" w:rsidP="005F1527">
            <w:pPr>
              <w:jc w:val="center"/>
              <w:rPr>
                <w:rFonts w:ascii="Arial" w:hAnsi="Arial" w:cs="Arial"/>
                <w:b/>
                <w:color w:val="000000" w:themeColor="text1"/>
                <w:sz w:val="24"/>
                <w:szCs w:val="24"/>
              </w:rPr>
            </w:pPr>
          </w:p>
        </w:tc>
      </w:tr>
      <w:tr w:rsidR="00255757" w:rsidRPr="00631D0C" w14:paraId="2FD8466F" w14:textId="77777777" w:rsidTr="00AF0581">
        <w:trPr>
          <w:trHeight w:val="5350"/>
        </w:trPr>
        <w:tc>
          <w:tcPr>
            <w:tcW w:w="505" w:type="pct"/>
            <w:vMerge/>
          </w:tcPr>
          <w:p w14:paraId="09CDC280" w14:textId="5D935312" w:rsidR="00255757" w:rsidRPr="00631D0C" w:rsidRDefault="00255757" w:rsidP="005F1527">
            <w:pPr>
              <w:jc w:val="center"/>
              <w:rPr>
                <w:rFonts w:ascii="Arial" w:hAnsi="Arial" w:cs="Arial"/>
                <w:b/>
                <w:color w:val="000000" w:themeColor="text1"/>
                <w:sz w:val="24"/>
                <w:szCs w:val="24"/>
              </w:rPr>
            </w:pPr>
          </w:p>
        </w:tc>
        <w:tc>
          <w:tcPr>
            <w:tcW w:w="910" w:type="pct"/>
            <w:vMerge/>
          </w:tcPr>
          <w:p w14:paraId="35AB4FC3" w14:textId="028C5B33" w:rsidR="00255757" w:rsidRPr="00B92EF4" w:rsidRDefault="00255757" w:rsidP="005F1527">
            <w:pPr>
              <w:rPr>
                <w:rFonts w:ascii="Arial" w:hAnsi="Arial" w:cs="Arial"/>
                <w:b/>
                <w:sz w:val="24"/>
                <w:szCs w:val="24"/>
              </w:rPr>
            </w:pPr>
          </w:p>
        </w:tc>
        <w:tc>
          <w:tcPr>
            <w:tcW w:w="581" w:type="pct"/>
          </w:tcPr>
          <w:p w14:paraId="6A1B91CA" w14:textId="0EE8CB4C" w:rsidR="00255757" w:rsidRPr="005A4CF6" w:rsidRDefault="00255757" w:rsidP="005F1527">
            <w:pPr>
              <w:widowControl w:val="0"/>
              <w:spacing w:after="160" w:line="259" w:lineRule="auto"/>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140" w:type="pct"/>
          </w:tcPr>
          <w:p w14:paraId="5C202C0D"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Importance of E-Commerce Security</w:t>
            </w:r>
          </w:p>
          <w:p w14:paraId="5946C4AA"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SSL Certificates and Encryption</w:t>
            </w:r>
          </w:p>
          <w:p w14:paraId="0AF394B6"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Installing SSL Certificates</w:t>
            </w:r>
          </w:p>
          <w:p w14:paraId="122954AD" w14:textId="712BD5BB" w:rsidR="00255757" w:rsidRDefault="000A47A3" w:rsidP="000A47A3">
            <w:pPr>
              <w:numPr>
                <w:ilvl w:val="0"/>
                <w:numId w:val="43"/>
              </w:numPr>
              <w:ind w:left="471"/>
              <w:rPr>
                <w:rFonts w:ascii="Arial" w:hAnsi="Arial" w:cs="Arial"/>
                <w:sz w:val="24"/>
                <w:szCs w:val="24"/>
              </w:rPr>
            </w:pPr>
            <w:r w:rsidRPr="000A47A3">
              <w:rPr>
                <w:rFonts w:ascii="Arial" w:hAnsi="Arial" w:cs="Arial"/>
                <w:sz w:val="24"/>
                <w:szCs w:val="24"/>
              </w:rPr>
              <w:t>Workshop: Exploring Fraud Prevention Tools</w:t>
            </w:r>
          </w:p>
          <w:p w14:paraId="4B0C7BD2" w14:textId="77777777" w:rsidR="00470512" w:rsidRDefault="00470512" w:rsidP="00470512">
            <w:pPr>
              <w:rPr>
                <w:rFonts w:ascii="Arial" w:hAnsi="Arial" w:cs="Arial"/>
                <w:sz w:val="24"/>
                <w:szCs w:val="24"/>
              </w:rPr>
            </w:pPr>
          </w:p>
          <w:p w14:paraId="772F7DF1" w14:textId="77777777" w:rsidR="00470512" w:rsidRDefault="00470512" w:rsidP="00470512">
            <w:pPr>
              <w:rPr>
                <w:rFonts w:ascii="Arial" w:hAnsi="Arial" w:cs="Arial"/>
                <w:sz w:val="24"/>
                <w:szCs w:val="24"/>
              </w:rPr>
            </w:pPr>
          </w:p>
          <w:p w14:paraId="2B579DA7" w14:textId="77777777" w:rsidR="00470512" w:rsidRDefault="00470512" w:rsidP="00470512">
            <w:pPr>
              <w:rPr>
                <w:rFonts w:ascii="Arial" w:hAnsi="Arial" w:cs="Arial"/>
                <w:sz w:val="24"/>
                <w:szCs w:val="24"/>
              </w:rPr>
            </w:pPr>
          </w:p>
          <w:p w14:paraId="713D6D3D" w14:textId="77777777" w:rsidR="00470512" w:rsidRDefault="00470512" w:rsidP="00470512">
            <w:pPr>
              <w:rPr>
                <w:rFonts w:ascii="Arial" w:hAnsi="Arial" w:cs="Arial"/>
                <w:sz w:val="24"/>
                <w:szCs w:val="24"/>
              </w:rPr>
            </w:pPr>
          </w:p>
          <w:p w14:paraId="51E3A283" w14:textId="77777777" w:rsidR="00470512" w:rsidRDefault="00470512" w:rsidP="00470512">
            <w:pPr>
              <w:rPr>
                <w:rFonts w:ascii="Arial" w:hAnsi="Arial" w:cs="Arial"/>
                <w:sz w:val="24"/>
                <w:szCs w:val="24"/>
              </w:rPr>
            </w:pPr>
          </w:p>
          <w:p w14:paraId="036E6CE2" w14:textId="77777777" w:rsidR="00470512" w:rsidRDefault="00470512" w:rsidP="00470512">
            <w:pPr>
              <w:rPr>
                <w:rFonts w:ascii="Arial" w:hAnsi="Arial" w:cs="Arial"/>
                <w:sz w:val="24"/>
                <w:szCs w:val="24"/>
              </w:rPr>
            </w:pPr>
          </w:p>
          <w:p w14:paraId="2FBA9BAC" w14:textId="77777777" w:rsidR="00470512" w:rsidRDefault="00470512" w:rsidP="00470512">
            <w:pPr>
              <w:rPr>
                <w:rFonts w:ascii="Arial" w:hAnsi="Arial" w:cs="Arial"/>
                <w:sz w:val="24"/>
                <w:szCs w:val="24"/>
              </w:rPr>
            </w:pPr>
          </w:p>
          <w:p w14:paraId="14F40A6D" w14:textId="77777777" w:rsidR="00470512" w:rsidRDefault="00470512" w:rsidP="00470512">
            <w:pPr>
              <w:rPr>
                <w:rFonts w:ascii="Arial" w:hAnsi="Arial" w:cs="Arial"/>
                <w:sz w:val="24"/>
                <w:szCs w:val="24"/>
              </w:rPr>
            </w:pPr>
          </w:p>
          <w:p w14:paraId="58856E5C" w14:textId="77777777" w:rsidR="00470512" w:rsidRDefault="00470512" w:rsidP="00470512">
            <w:pPr>
              <w:rPr>
                <w:rFonts w:ascii="Arial" w:hAnsi="Arial" w:cs="Arial"/>
                <w:sz w:val="24"/>
                <w:szCs w:val="24"/>
              </w:rPr>
            </w:pPr>
          </w:p>
          <w:p w14:paraId="7CBBB356" w14:textId="77777777" w:rsidR="00470512" w:rsidRDefault="00470512" w:rsidP="00470512">
            <w:pPr>
              <w:rPr>
                <w:rFonts w:ascii="Arial" w:hAnsi="Arial" w:cs="Arial"/>
                <w:sz w:val="24"/>
                <w:szCs w:val="24"/>
              </w:rPr>
            </w:pPr>
          </w:p>
          <w:p w14:paraId="5A4AEE55" w14:textId="77777777" w:rsidR="00470512" w:rsidRDefault="00470512" w:rsidP="00470512">
            <w:pPr>
              <w:rPr>
                <w:rFonts w:ascii="Arial" w:hAnsi="Arial" w:cs="Arial"/>
                <w:sz w:val="24"/>
                <w:szCs w:val="24"/>
              </w:rPr>
            </w:pPr>
          </w:p>
          <w:p w14:paraId="0AF1C19C" w14:textId="77777777" w:rsidR="00470512" w:rsidRDefault="00470512" w:rsidP="00470512">
            <w:pPr>
              <w:rPr>
                <w:rFonts w:ascii="Arial" w:hAnsi="Arial" w:cs="Arial"/>
                <w:sz w:val="24"/>
                <w:szCs w:val="24"/>
              </w:rPr>
            </w:pPr>
          </w:p>
          <w:p w14:paraId="66421BA7" w14:textId="77777777" w:rsidR="00470512" w:rsidRDefault="00470512" w:rsidP="00470512">
            <w:pPr>
              <w:rPr>
                <w:rFonts w:ascii="Arial" w:hAnsi="Arial" w:cs="Arial"/>
                <w:sz w:val="24"/>
                <w:szCs w:val="24"/>
              </w:rPr>
            </w:pPr>
          </w:p>
          <w:p w14:paraId="57F831DB" w14:textId="77777777" w:rsidR="00470512" w:rsidRDefault="00470512" w:rsidP="00470512">
            <w:pPr>
              <w:rPr>
                <w:rFonts w:ascii="Arial" w:hAnsi="Arial" w:cs="Arial"/>
                <w:sz w:val="24"/>
                <w:szCs w:val="24"/>
              </w:rPr>
            </w:pPr>
          </w:p>
          <w:p w14:paraId="236AC153" w14:textId="77777777" w:rsidR="00470512" w:rsidRDefault="00470512" w:rsidP="00470512">
            <w:pPr>
              <w:rPr>
                <w:rFonts w:ascii="Arial" w:hAnsi="Arial" w:cs="Arial"/>
                <w:sz w:val="24"/>
                <w:szCs w:val="24"/>
              </w:rPr>
            </w:pPr>
          </w:p>
          <w:p w14:paraId="5241F30C" w14:textId="77777777" w:rsidR="00470512" w:rsidRDefault="00470512" w:rsidP="00470512">
            <w:pPr>
              <w:rPr>
                <w:rFonts w:ascii="Arial" w:hAnsi="Arial" w:cs="Arial"/>
                <w:sz w:val="24"/>
                <w:szCs w:val="24"/>
              </w:rPr>
            </w:pPr>
          </w:p>
          <w:p w14:paraId="327B29B2" w14:textId="77777777" w:rsidR="00470512" w:rsidRDefault="00470512" w:rsidP="00470512">
            <w:pPr>
              <w:rPr>
                <w:rFonts w:ascii="Arial" w:hAnsi="Arial" w:cs="Arial"/>
                <w:sz w:val="24"/>
                <w:szCs w:val="24"/>
              </w:rPr>
            </w:pPr>
          </w:p>
          <w:p w14:paraId="7C669065" w14:textId="77777777" w:rsidR="00470512" w:rsidRDefault="00470512" w:rsidP="00470512">
            <w:pPr>
              <w:rPr>
                <w:rFonts w:ascii="Arial" w:hAnsi="Arial" w:cs="Arial"/>
                <w:sz w:val="24"/>
                <w:szCs w:val="24"/>
              </w:rPr>
            </w:pPr>
          </w:p>
          <w:p w14:paraId="765BCC29" w14:textId="77777777" w:rsidR="00470512" w:rsidRDefault="00470512" w:rsidP="00470512">
            <w:pPr>
              <w:rPr>
                <w:rFonts w:ascii="Arial" w:hAnsi="Arial" w:cs="Arial"/>
                <w:sz w:val="24"/>
                <w:szCs w:val="24"/>
              </w:rPr>
            </w:pPr>
          </w:p>
          <w:p w14:paraId="2D77AD2E" w14:textId="77777777" w:rsidR="00470512" w:rsidRDefault="00470512" w:rsidP="00470512">
            <w:pPr>
              <w:rPr>
                <w:rFonts w:ascii="Arial" w:hAnsi="Arial" w:cs="Arial"/>
                <w:sz w:val="24"/>
                <w:szCs w:val="24"/>
              </w:rPr>
            </w:pPr>
          </w:p>
          <w:p w14:paraId="00B8E7D2" w14:textId="77777777" w:rsidR="00470512" w:rsidRDefault="00470512" w:rsidP="00470512">
            <w:pPr>
              <w:rPr>
                <w:rFonts w:ascii="Arial" w:hAnsi="Arial" w:cs="Arial"/>
                <w:sz w:val="24"/>
                <w:szCs w:val="24"/>
              </w:rPr>
            </w:pPr>
          </w:p>
          <w:p w14:paraId="74F712E2" w14:textId="77777777" w:rsidR="00470512" w:rsidRDefault="00470512" w:rsidP="00470512">
            <w:pPr>
              <w:rPr>
                <w:rFonts w:ascii="Arial" w:hAnsi="Arial" w:cs="Arial"/>
                <w:sz w:val="24"/>
                <w:szCs w:val="24"/>
              </w:rPr>
            </w:pPr>
          </w:p>
          <w:p w14:paraId="1A26E36F" w14:textId="77777777" w:rsidR="00470512" w:rsidRDefault="00470512" w:rsidP="00470512">
            <w:pPr>
              <w:rPr>
                <w:rFonts w:ascii="Arial" w:hAnsi="Arial" w:cs="Arial"/>
                <w:sz w:val="24"/>
                <w:szCs w:val="24"/>
              </w:rPr>
            </w:pPr>
          </w:p>
          <w:p w14:paraId="6BDB3745" w14:textId="77777777" w:rsidR="00470512" w:rsidRDefault="00470512" w:rsidP="00470512">
            <w:pPr>
              <w:rPr>
                <w:rFonts w:ascii="Arial" w:hAnsi="Arial" w:cs="Arial"/>
                <w:sz w:val="24"/>
                <w:szCs w:val="24"/>
              </w:rPr>
            </w:pPr>
          </w:p>
          <w:p w14:paraId="771B6AEB" w14:textId="77777777" w:rsidR="00470512" w:rsidRDefault="00470512" w:rsidP="00470512">
            <w:pPr>
              <w:rPr>
                <w:rFonts w:ascii="Arial" w:hAnsi="Arial" w:cs="Arial"/>
                <w:sz w:val="24"/>
                <w:szCs w:val="24"/>
              </w:rPr>
            </w:pPr>
          </w:p>
          <w:p w14:paraId="7C09292D" w14:textId="77777777" w:rsidR="00470512" w:rsidRDefault="00470512" w:rsidP="00470512">
            <w:pPr>
              <w:rPr>
                <w:rFonts w:ascii="Arial" w:hAnsi="Arial" w:cs="Arial"/>
                <w:sz w:val="24"/>
                <w:szCs w:val="24"/>
              </w:rPr>
            </w:pPr>
          </w:p>
          <w:p w14:paraId="1DE99F1C" w14:textId="77777777" w:rsidR="00470512" w:rsidRPr="000A47A3" w:rsidRDefault="00470512" w:rsidP="00470512">
            <w:pPr>
              <w:rPr>
                <w:rFonts w:ascii="Arial" w:hAnsi="Arial" w:cs="Arial"/>
                <w:sz w:val="24"/>
                <w:szCs w:val="24"/>
              </w:rPr>
            </w:pPr>
          </w:p>
          <w:p w14:paraId="081FCC93" w14:textId="1AD7CE52" w:rsidR="00255757" w:rsidRPr="00C56F3F" w:rsidRDefault="00255757" w:rsidP="00EB39EA">
            <w:pPr>
              <w:widowControl w:val="0"/>
              <w:spacing w:after="160" w:line="259" w:lineRule="auto"/>
              <w:rPr>
                <w:rFonts w:ascii="Arial" w:eastAsia="Arial" w:hAnsi="Arial" w:cs="Arial"/>
                <w:sz w:val="24"/>
                <w:szCs w:val="24"/>
              </w:rPr>
            </w:pPr>
          </w:p>
        </w:tc>
        <w:tc>
          <w:tcPr>
            <w:tcW w:w="863" w:type="pct"/>
            <w:vMerge/>
            <w:vAlign w:val="center"/>
          </w:tcPr>
          <w:p w14:paraId="46F7E9FC" w14:textId="6BDD2F04" w:rsidR="00255757" w:rsidRPr="0013087B" w:rsidRDefault="00255757" w:rsidP="005F1527">
            <w:pPr>
              <w:rPr>
                <w:rFonts w:ascii="Arial" w:hAnsi="Arial" w:cs="Arial"/>
                <w:b/>
                <w:bCs/>
                <w:color w:val="000000"/>
                <w:sz w:val="24"/>
                <w:szCs w:val="24"/>
              </w:rPr>
            </w:pPr>
          </w:p>
        </w:tc>
      </w:tr>
      <w:tr w:rsidR="00255757" w:rsidRPr="00631D0C" w14:paraId="162C6E03" w14:textId="77777777" w:rsidTr="007A37E4">
        <w:trPr>
          <w:trHeight w:val="4883"/>
        </w:trPr>
        <w:tc>
          <w:tcPr>
            <w:tcW w:w="505" w:type="pct"/>
            <w:vMerge/>
          </w:tcPr>
          <w:p w14:paraId="1972541C" w14:textId="77777777" w:rsidR="00255757" w:rsidRPr="00631D0C" w:rsidRDefault="00255757" w:rsidP="005F1527">
            <w:pPr>
              <w:jc w:val="center"/>
              <w:rPr>
                <w:rFonts w:ascii="Arial" w:hAnsi="Arial" w:cs="Arial"/>
                <w:b/>
                <w:color w:val="000000" w:themeColor="text1"/>
                <w:sz w:val="24"/>
                <w:szCs w:val="24"/>
              </w:rPr>
            </w:pPr>
          </w:p>
        </w:tc>
        <w:tc>
          <w:tcPr>
            <w:tcW w:w="910" w:type="pct"/>
            <w:vMerge/>
          </w:tcPr>
          <w:p w14:paraId="52117A35" w14:textId="77777777" w:rsidR="00255757" w:rsidRPr="00B92EF4" w:rsidRDefault="00255757" w:rsidP="005F1527">
            <w:pPr>
              <w:rPr>
                <w:rFonts w:ascii="Arial" w:hAnsi="Arial" w:cs="Arial"/>
                <w:b/>
                <w:sz w:val="24"/>
                <w:szCs w:val="24"/>
              </w:rPr>
            </w:pPr>
          </w:p>
        </w:tc>
        <w:tc>
          <w:tcPr>
            <w:tcW w:w="581" w:type="pct"/>
          </w:tcPr>
          <w:p w14:paraId="038A1A66" w14:textId="0F3F8BE4" w:rsidR="00255757" w:rsidRPr="005A4CF6" w:rsidRDefault="00255757" w:rsidP="005F1527">
            <w:pPr>
              <w:widowControl w:val="0"/>
              <w:spacing w:after="160" w:line="259" w:lineRule="auto"/>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140" w:type="pct"/>
          </w:tcPr>
          <w:p w14:paraId="0299034E"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Drafting Refund and Return Policies</w:t>
            </w:r>
          </w:p>
          <w:p w14:paraId="43208AC6"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Legal Considerations for Payments</w:t>
            </w:r>
          </w:p>
          <w:p w14:paraId="527893B1"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Create a Refund Policy</w:t>
            </w:r>
          </w:p>
          <w:p w14:paraId="3FC138A7" w14:textId="73428C51" w:rsidR="00255757"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Role-Play: Customer Refund Scenario</w:t>
            </w:r>
          </w:p>
        </w:tc>
        <w:tc>
          <w:tcPr>
            <w:tcW w:w="863" w:type="pct"/>
            <w:vMerge/>
            <w:vAlign w:val="center"/>
          </w:tcPr>
          <w:p w14:paraId="72A745C4" w14:textId="77777777" w:rsidR="00255757" w:rsidRPr="0013087B" w:rsidRDefault="00255757" w:rsidP="005F1527">
            <w:pPr>
              <w:rPr>
                <w:rFonts w:ascii="Arial" w:hAnsi="Arial" w:cs="Arial"/>
                <w:b/>
                <w:bCs/>
                <w:color w:val="000000"/>
                <w:sz w:val="24"/>
                <w:szCs w:val="24"/>
              </w:rPr>
            </w:pPr>
          </w:p>
        </w:tc>
      </w:tr>
      <w:tr w:rsidR="00255757" w:rsidRPr="00631D0C" w14:paraId="12600E86" w14:textId="77777777" w:rsidTr="00674E5C">
        <w:trPr>
          <w:trHeight w:val="3849"/>
        </w:trPr>
        <w:tc>
          <w:tcPr>
            <w:tcW w:w="505" w:type="pct"/>
            <w:vMerge/>
          </w:tcPr>
          <w:p w14:paraId="325D2474" w14:textId="77777777" w:rsidR="00255757" w:rsidRPr="00631D0C" w:rsidRDefault="00255757" w:rsidP="005F1527">
            <w:pPr>
              <w:jc w:val="center"/>
              <w:rPr>
                <w:rFonts w:ascii="Arial" w:hAnsi="Arial" w:cs="Arial"/>
                <w:b/>
                <w:color w:val="000000" w:themeColor="text1"/>
                <w:sz w:val="24"/>
                <w:szCs w:val="24"/>
              </w:rPr>
            </w:pPr>
          </w:p>
        </w:tc>
        <w:tc>
          <w:tcPr>
            <w:tcW w:w="910" w:type="pct"/>
            <w:vMerge/>
          </w:tcPr>
          <w:p w14:paraId="3A4C4D5C" w14:textId="77777777" w:rsidR="00255757" w:rsidRPr="00B92EF4" w:rsidRDefault="00255757" w:rsidP="005F1527">
            <w:pPr>
              <w:rPr>
                <w:rFonts w:ascii="Arial" w:hAnsi="Arial" w:cs="Arial"/>
                <w:b/>
                <w:sz w:val="24"/>
                <w:szCs w:val="24"/>
              </w:rPr>
            </w:pPr>
          </w:p>
        </w:tc>
        <w:tc>
          <w:tcPr>
            <w:tcW w:w="581" w:type="pct"/>
          </w:tcPr>
          <w:p w14:paraId="1C408662" w14:textId="06E9D2C5" w:rsidR="00255757" w:rsidRPr="005A4CF6" w:rsidRDefault="00255757" w:rsidP="005F1527">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140" w:type="pct"/>
          </w:tcPr>
          <w:p w14:paraId="730E95AC"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Fraud Prevention Techniques</w:t>
            </w:r>
          </w:p>
          <w:p w14:paraId="1190DAF4"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Security Plugins for E-Commerce</w:t>
            </w:r>
          </w:p>
          <w:p w14:paraId="7D2C72AB"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Configure Security Plugins</w:t>
            </w:r>
          </w:p>
          <w:p w14:paraId="2D37F485"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Discussion: Common Security Challenges</w:t>
            </w:r>
          </w:p>
          <w:p w14:paraId="5498EC68" w14:textId="4CCE950C" w:rsidR="00255757" w:rsidRPr="00CA67D2" w:rsidRDefault="00255757" w:rsidP="000A47A3">
            <w:pPr>
              <w:pStyle w:val="ListParagraph"/>
              <w:widowControl w:val="0"/>
              <w:tabs>
                <w:tab w:val="left" w:pos="369"/>
              </w:tabs>
              <w:spacing w:before="138"/>
              <w:ind w:left="368"/>
              <w:contextualSpacing w:val="0"/>
              <w:rPr>
                <w:rFonts w:ascii="Arial" w:eastAsia="Arial" w:hAnsi="Arial" w:cs="Arial"/>
                <w:sz w:val="24"/>
                <w:szCs w:val="24"/>
              </w:rPr>
            </w:pPr>
          </w:p>
        </w:tc>
        <w:tc>
          <w:tcPr>
            <w:tcW w:w="863" w:type="pct"/>
            <w:vMerge/>
            <w:vAlign w:val="center"/>
          </w:tcPr>
          <w:p w14:paraId="09B225C8" w14:textId="77777777" w:rsidR="00255757" w:rsidRPr="0013087B" w:rsidRDefault="00255757" w:rsidP="005F1527">
            <w:pPr>
              <w:rPr>
                <w:rFonts w:ascii="Arial" w:hAnsi="Arial" w:cs="Arial"/>
                <w:b/>
                <w:bCs/>
                <w:color w:val="000000"/>
                <w:sz w:val="24"/>
                <w:szCs w:val="24"/>
              </w:rPr>
            </w:pPr>
          </w:p>
        </w:tc>
      </w:tr>
      <w:tr w:rsidR="00255757" w:rsidRPr="00631D0C" w14:paraId="6A62FB11" w14:textId="77777777" w:rsidTr="00C84CDB">
        <w:trPr>
          <w:trHeight w:val="5290"/>
        </w:trPr>
        <w:tc>
          <w:tcPr>
            <w:tcW w:w="505" w:type="pct"/>
            <w:vMerge/>
          </w:tcPr>
          <w:p w14:paraId="5D203087" w14:textId="77777777" w:rsidR="00255757" w:rsidRPr="00631D0C" w:rsidRDefault="00255757" w:rsidP="00CA67D2">
            <w:pPr>
              <w:jc w:val="center"/>
              <w:rPr>
                <w:rFonts w:ascii="Arial" w:hAnsi="Arial" w:cs="Arial"/>
                <w:b/>
                <w:color w:val="000000" w:themeColor="text1"/>
                <w:sz w:val="24"/>
                <w:szCs w:val="24"/>
              </w:rPr>
            </w:pPr>
          </w:p>
        </w:tc>
        <w:tc>
          <w:tcPr>
            <w:tcW w:w="910" w:type="pct"/>
            <w:vMerge/>
          </w:tcPr>
          <w:p w14:paraId="36F286FB" w14:textId="77777777" w:rsidR="00255757" w:rsidRPr="00B92EF4" w:rsidRDefault="00255757" w:rsidP="00CA67D2">
            <w:pPr>
              <w:rPr>
                <w:rFonts w:ascii="Arial" w:hAnsi="Arial" w:cs="Arial"/>
                <w:b/>
                <w:sz w:val="24"/>
                <w:szCs w:val="24"/>
              </w:rPr>
            </w:pPr>
          </w:p>
        </w:tc>
        <w:tc>
          <w:tcPr>
            <w:tcW w:w="581" w:type="pct"/>
          </w:tcPr>
          <w:p w14:paraId="11312B9F" w14:textId="216606F5" w:rsidR="00255757" w:rsidRDefault="00255757" w:rsidP="00CA67D2">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tcPr>
          <w:p w14:paraId="5B61FDB1"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Testing Payment Processes</w:t>
            </w:r>
          </w:p>
          <w:p w14:paraId="594E5BB9"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Mock Transactions and Troubleshooting</w:t>
            </w:r>
          </w:p>
          <w:p w14:paraId="2E219BAE"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Activity: Secure Payment Testing</w:t>
            </w:r>
          </w:p>
          <w:p w14:paraId="436E72F7" w14:textId="7775D498" w:rsidR="00255757"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Feedback Session</w:t>
            </w:r>
          </w:p>
        </w:tc>
        <w:tc>
          <w:tcPr>
            <w:tcW w:w="863" w:type="pct"/>
            <w:vMerge/>
            <w:vAlign w:val="center"/>
          </w:tcPr>
          <w:p w14:paraId="7F3D368F" w14:textId="77777777" w:rsidR="00255757" w:rsidRPr="0013087B" w:rsidRDefault="00255757" w:rsidP="00CA67D2">
            <w:pPr>
              <w:rPr>
                <w:rFonts w:ascii="Arial" w:hAnsi="Arial" w:cs="Arial"/>
                <w:b/>
                <w:bCs/>
                <w:color w:val="000000"/>
                <w:sz w:val="24"/>
                <w:szCs w:val="24"/>
              </w:rPr>
            </w:pPr>
          </w:p>
        </w:tc>
      </w:tr>
      <w:tr w:rsidR="00255757" w:rsidRPr="00631D0C" w14:paraId="0B065225" w14:textId="77777777" w:rsidTr="00A866CD">
        <w:trPr>
          <w:trHeight w:val="3588"/>
        </w:trPr>
        <w:tc>
          <w:tcPr>
            <w:tcW w:w="505" w:type="pct"/>
            <w:vMerge w:val="restart"/>
          </w:tcPr>
          <w:p w14:paraId="750BD2E8" w14:textId="61DC46F2" w:rsidR="00255757" w:rsidRPr="00D126EC" w:rsidRDefault="00255757" w:rsidP="00D126EC">
            <w:pPr>
              <w:rPr>
                <w:rFonts w:ascii="Arial" w:hAnsi="Arial" w:cs="Arial"/>
                <w:b/>
                <w:sz w:val="24"/>
                <w:szCs w:val="24"/>
              </w:rPr>
            </w:pPr>
            <w:r w:rsidRPr="00D126EC">
              <w:rPr>
                <w:rFonts w:ascii="Arial" w:hAnsi="Arial" w:cs="Arial"/>
                <w:b/>
                <w:sz w:val="24"/>
                <w:szCs w:val="24"/>
              </w:rPr>
              <w:lastRenderedPageBreak/>
              <w:t>WEEK 4</w:t>
            </w:r>
          </w:p>
          <w:p w14:paraId="780322CE" w14:textId="6C3980B7" w:rsidR="00255757" w:rsidRPr="00631D0C" w:rsidRDefault="00255757" w:rsidP="00914DC4">
            <w:pPr>
              <w:jc w:val="center"/>
              <w:rPr>
                <w:rFonts w:ascii="Arial" w:hAnsi="Arial" w:cs="Arial"/>
                <w:b/>
                <w:sz w:val="24"/>
                <w:szCs w:val="24"/>
              </w:rPr>
            </w:pPr>
          </w:p>
        </w:tc>
        <w:tc>
          <w:tcPr>
            <w:tcW w:w="910" w:type="pct"/>
            <w:vMerge w:val="restart"/>
          </w:tcPr>
          <w:p w14:paraId="2B5B4268" w14:textId="02186521" w:rsidR="00255757" w:rsidRDefault="00D126EC" w:rsidP="00914DC4">
            <w:pPr>
              <w:rPr>
                <w:rFonts w:ascii="Arial" w:hAnsi="Arial" w:cs="Arial"/>
                <w:b/>
                <w:color w:val="000000" w:themeColor="text1"/>
                <w:sz w:val="24"/>
                <w:szCs w:val="24"/>
              </w:rPr>
            </w:pPr>
            <w:r w:rsidRPr="00D126EC">
              <w:rPr>
                <w:rFonts w:ascii="Arial" w:hAnsi="Arial" w:cs="Arial"/>
                <w:b/>
                <w:sz w:val="24"/>
                <w:szCs w:val="24"/>
              </w:rPr>
              <w:t>Digital Marketing for E-Commerce</w:t>
            </w:r>
          </w:p>
        </w:tc>
        <w:tc>
          <w:tcPr>
            <w:tcW w:w="581" w:type="pct"/>
          </w:tcPr>
          <w:p w14:paraId="3A44CA48" w14:textId="3B9C3DF4"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3369A57C" w14:textId="77777777" w:rsidR="00255757" w:rsidRPr="00AF20B6" w:rsidRDefault="00255757" w:rsidP="00914DC4">
            <w:pPr>
              <w:widowControl w:val="0"/>
              <w:spacing w:after="160" w:line="259" w:lineRule="auto"/>
              <w:rPr>
                <w:rFonts w:ascii="Arial" w:hAnsi="Arial" w:cs="Arial"/>
                <w:sz w:val="24"/>
                <w:szCs w:val="24"/>
              </w:rPr>
            </w:pPr>
            <w:r>
              <w:rPr>
                <w:rFonts w:ascii="Arial" w:hAnsi="Arial" w:cs="Arial"/>
                <w:sz w:val="24"/>
                <w:szCs w:val="24"/>
              </w:rPr>
              <w:t>Feedback of previous week</w:t>
            </w:r>
          </w:p>
          <w:p w14:paraId="24FD3765"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Introduction to Digital Marketing</w:t>
            </w:r>
          </w:p>
          <w:p w14:paraId="2142DC7C"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Creating a Marketing Funnel</w:t>
            </w:r>
          </w:p>
          <w:p w14:paraId="1D113CC4"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Marketing Strategy Drafting</w:t>
            </w:r>
          </w:p>
          <w:p w14:paraId="670F5623" w14:textId="4DF0F461" w:rsidR="00255757"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Discussion: Importance of Target Audience</w:t>
            </w:r>
          </w:p>
        </w:tc>
        <w:tc>
          <w:tcPr>
            <w:tcW w:w="863" w:type="pct"/>
            <w:vMerge w:val="restart"/>
            <w:vAlign w:val="center"/>
          </w:tcPr>
          <w:p w14:paraId="57DAAD08" w14:textId="77777777" w:rsidR="00255757" w:rsidRDefault="00255757" w:rsidP="00297864">
            <w:pPr>
              <w:pStyle w:val="ListParagraph"/>
              <w:numPr>
                <w:ilvl w:val="0"/>
                <w:numId w:val="3"/>
              </w:numPr>
              <w:ind w:left="162" w:hanging="143"/>
              <w:rPr>
                <w:rFonts w:ascii="Arial" w:hAnsi="Arial" w:cs="Arial"/>
                <w:b/>
                <w:bCs/>
                <w:color w:val="000000"/>
                <w:sz w:val="24"/>
                <w:szCs w:val="24"/>
              </w:rPr>
            </w:pPr>
            <w:r>
              <w:rPr>
                <w:rFonts w:ascii="Arial" w:hAnsi="Arial" w:cs="Arial"/>
                <w:b/>
                <w:bCs/>
                <w:color w:val="000000"/>
                <w:sz w:val="24"/>
                <w:szCs w:val="24"/>
              </w:rPr>
              <w:t>Task 4</w:t>
            </w:r>
          </w:p>
          <w:p w14:paraId="7B2CE897" w14:textId="77777777" w:rsidR="00255757" w:rsidRDefault="00255757" w:rsidP="00914DC4">
            <w:pPr>
              <w:rPr>
                <w:rFonts w:ascii="Arial" w:hAnsi="Arial" w:cs="Arial"/>
                <w:b/>
                <w:bCs/>
                <w:color w:val="000000"/>
                <w:sz w:val="24"/>
                <w:szCs w:val="24"/>
              </w:rPr>
            </w:pPr>
          </w:p>
          <w:p w14:paraId="04E3DD26" w14:textId="77777777" w:rsidR="00255757" w:rsidRPr="00631D0C" w:rsidRDefault="00255757" w:rsidP="00914DC4">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52686C0F" w14:textId="7532CFCC" w:rsidR="00255757" w:rsidRDefault="00255757" w:rsidP="00914DC4">
            <w:pPr>
              <w:pStyle w:val="ListParagraph"/>
              <w:ind w:left="521"/>
              <w:rPr>
                <w:rFonts w:ascii="Arial" w:hAnsi="Arial" w:cs="Arial"/>
                <w:b/>
                <w:bCs/>
                <w:color w:val="000000"/>
                <w:sz w:val="24"/>
                <w:szCs w:val="24"/>
              </w:rPr>
            </w:pPr>
          </w:p>
        </w:tc>
      </w:tr>
      <w:tr w:rsidR="00255757" w:rsidRPr="00631D0C" w14:paraId="17568A22" w14:textId="77777777" w:rsidTr="008D7986">
        <w:trPr>
          <w:trHeight w:val="3560"/>
        </w:trPr>
        <w:tc>
          <w:tcPr>
            <w:tcW w:w="505" w:type="pct"/>
            <w:vMerge/>
          </w:tcPr>
          <w:p w14:paraId="68C86530" w14:textId="77777777" w:rsidR="00255757" w:rsidRPr="00631D0C" w:rsidRDefault="00255757" w:rsidP="00914DC4">
            <w:pPr>
              <w:jc w:val="center"/>
              <w:rPr>
                <w:rFonts w:ascii="Arial" w:hAnsi="Arial" w:cs="Arial"/>
                <w:b/>
                <w:sz w:val="24"/>
                <w:szCs w:val="24"/>
              </w:rPr>
            </w:pPr>
          </w:p>
        </w:tc>
        <w:tc>
          <w:tcPr>
            <w:tcW w:w="910" w:type="pct"/>
            <w:vMerge/>
          </w:tcPr>
          <w:p w14:paraId="6ADED6F3" w14:textId="77777777" w:rsidR="00255757" w:rsidRDefault="00255757" w:rsidP="00914DC4">
            <w:pPr>
              <w:rPr>
                <w:rFonts w:ascii="Arial" w:hAnsi="Arial" w:cs="Arial"/>
                <w:b/>
                <w:color w:val="000000" w:themeColor="text1"/>
                <w:sz w:val="24"/>
                <w:szCs w:val="24"/>
              </w:rPr>
            </w:pPr>
          </w:p>
        </w:tc>
        <w:tc>
          <w:tcPr>
            <w:tcW w:w="581" w:type="pct"/>
          </w:tcPr>
          <w:p w14:paraId="01E9136E" w14:textId="7A3BF618"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140" w:type="pct"/>
          </w:tcPr>
          <w:p w14:paraId="19124904"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SEO for E-Commerce</w:t>
            </w:r>
          </w:p>
          <w:p w14:paraId="6D87DEE4"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On-Page and Off-Page SEO Basics</w:t>
            </w:r>
          </w:p>
          <w:p w14:paraId="107EB2C3"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Perform Keyword Research</w:t>
            </w:r>
          </w:p>
          <w:p w14:paraId="679CA5E6"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Activity: Optimize a Product Page</w:t>
            </w:r>
          </w:p>
          <w:p w14:paraId="0848A8EB" w14:textId="56BFD9C5" w:rsidR="00255757" w:rsidRPr="00914DC4" w:rsidRDefault="00255757" w:rsidP="000A47A3">
            <w:pPr>
              <w:rPr>
                <w:rFonts w:ascii="Arial" w:hAnsi="Arial" w:cs="Arial"/>
                <w:sz w:val="24"/>
                <w:szCs w:val="24"/>
              </w:rPr>
            </w:pPr>
          </w:p>
        </w:tc>
        <w:tc>
          <w:tcPr>
            <w:tcW w:w="863" w:type="pct"/>
            <w:vMerge/>
            <w:vAlign w:val="center"/>
          </w:tcPr>
          <w:p w14:paraId="6684FFCF" w14:textId="77777777" w:rsidR="00255757" w:rsidRDefault="00255757" w:rsidP="00914DC4">
            <w:pPr>
              <w:pStyle w:val="ListParagraph"/>
              <w:ind w:left="521"/>
              <w:rPr>
                <w:rFonts w:ascii="Arial" w:hAnsi="Arial" w:cs="Arial"/>
                <w:b/>
                <w:bCs/>
                <w:color w:val="000000"/>
                <w:sz w:val="24"/>
                <w:szCs w:val="24"/>
              </w:rPr>
            </w:pPr>
          </w:p>
        </w:tc>
      </w:tr>
      <w:tr w:rsidR="00255757" w:rsidRPr="00631D0C" w14:paraId="4BD10B51" w14:textId="77777777" w:rsidTr="00373D3A">
        <w:trPr>
          <w:trHeight w:val="4013"/>
        </w:trPr>
        <w:tc>
          <w:tcPr>
            <w:tcW w:w="505" w:type="pct"/>
            <w:vMerge/>
          </w:tcPr>
          <w:p w14:paraId="17F7511A" w14:textId="77777777" w:rsidR="00255757" w:rsidRPr="00631D0C" w:rsidRDefault="00255757" w:rsidP="00914DC4">
            <w:pPr>
              <w:jc w:val="center"/>
              <w:rPr>
                <w:rFonts w:ascii="Arial" w:hAnsi="Arial" w:cs="Arial"/>
                <w:b/>
                <w:sz w:val="24"/>
                <w:szCs w:val="24"/>
              </w:rPr>
            </w:pPr>
          </w:p>
        </w:tc>
        <w:tc>
          <w:tcPr>
            <w:tcW w:w="910" w:type="pct"/>
            <w:vMerge/>
          </w:tcPr>
          <w:p w14:paraId="05EF1EF3" w14:textId="77777777" w:rsidR="00255757" w:rsidRDefault="00255757" w:rsidP="00914DC4">
            <w:pPr>
              <w:rPr>
                <w:rFonts w:ascii="Arial" w:hAnsi="Arial" w:cs="Arial"/>
                <w:b/>
                <w:color w:val="000000" w:themeColor="text1"/>
                <w:sz w:val="24"/>
                <w:szCs w:val="24"/>
              </w:rPr>
            </w:pPr>
          </w:p>
        </w:tc>
        <w:tc>
          <w:tcPr>
            <w:tcW w:w="581" w:type="pct"/>
          </w:tcPr>
          <w:p w14:paraId="41831536" w14:textId="2FD27DF7"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140" w:type="pct"/>
          </w:tcPr>
          <w:p w14:paraId="72F59293"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Social Media Marketing Strategies</w:t>
            </w:r>
          </w:p>
          <w:p w14:paraId="52050EE8"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Create Social Media Campaigns</w:t>
            </w:r>
          </w:p>
          <w:p w14:paraId="2719BDB7"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Importance of Consistent Branding</w:t>
            </w:r>
          </w:p>
          <w:p w14:paraId="218FCA62"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Feedback: Social Media Campaign Reviews</w:t>
            </w:r>
          </w:p>
          <w:p w14:paraId="6F8D5CEE" w14:textId="3546AA07" w:rsidR="00255757" w:rsidRPr="00AF20B6" w:rsidRDefault="00255757" w:rsidP="00914DC4">
            <w:pPr>
              <w:widowControl w:val="0"/>
              <w:spacing w:after="160" w:line="259" w:lineRule="auto"/>
              <w:rPr>
                <w:rFonts w:ascii="Arial" w:hAnsi="Arial" w:cs="Arial"/>
                <w:sz w:val="24"/>
                <w:szCs w:val="24"/>
              </w:rPr>
            </w:pPr>
          </w:p>
        </w:tc>
        <w:tc>
          <w:tcPr>
            <w:tcW w:w="863" w:type="pct"/>
            <w:vMerge/>
            <w:vAlign w:val="center"/>
          </w:tcPr>
          <w:p w14:paraId="1D33159E" w14:textId="77777777" w:rsidR="00255757" w:rsidRDefault="00255757" w:rsidP="00914DC4">
            <w:pPr>
              <w:pStyle w:val="ListParagraph"/>
              <w:ind w:left="521"/>
              <w:rPr>
                <w:rFonts w:ascii="Arial" w:hAnsi="Arial" w:cs="Arial"/>
                <w:b/>
                <w:bCs/>
                <w:color w:val="000000"/>
                <w:sz w:val="24"/>
                <w:szCs w:val="24"/>
              </w:rPr>
            </w:pPr>
          </w:p>
        </w:tc>
      </w:tr>
      <w:tr w:rsidR="00255757" w:rsidRPr="00631D0C" w14:paraId="69663FC5" w14:textId="77777777" w:rsidTr="00B6373C">
        <w:trPr>
          <w:trHeight w:val="3540"/>
        </w:trPr>
        <w:tc>
          <w:tcPr>
            <w:tcW w:w="505" w:type="pct"/>
            <w:vMerge/>
          </w:tcPr>
          <w:p w14:paraId="636065A6" w14:textId="77777777" w:rsidR="00255757" w:rsidRPr="00631D0C" w:rsidRDefault="00255757" w:rsidP="00914DC4">
            <w:pPr>
              <w:jc w:val="center"/>
              <w:rPr>
                <w:rFonts w:ascii="Arial" w:hAnsi="Arial" w:cs="Arial"/>
                <w:b/>
                <w:sz w:val="24"/>
                <w:szCs w:val="24"/>
              </w:rPr>
            </w:pPr>
          </w:p>
        </w:tc>
        <w:tc>
          <w:tcPr>
            <w:tcW w:w="910" w:type="pct"/>
            <w:vMerge/>
          </w:tcPr>
          <w:p w14:paraId="0428885F" w14:textId="77777777" w:rsidR="00255757" w:rsidRDefault="00255757" w:rsidP="00914DC4">
            <w:pPr>
              <w:rPr>
                <w:rFonts w:ascii="Arial" w:hAnsi="Arial" w:cs="Arial"/>
                <w:b/>
                <w:color w:val="000000" w:themeColor="text1"/>
                <w:sz w:val="24"/>
                <w:szCs w:val="24"/>
              </w:rPr>
            </w:pPr>
          </w:p>
        </w:tc>
        <w:tc>
          <w:tcPr>
            <w:tcW w:w="581" w:type="pct"/>
          </w:tcPr>
          <w:p w14:paraId="220449AE" w14:textId="1476706F"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140" w:type="pct"/>
          </w:tcPr>
          <w:p w14:paraId="763D3D11"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Email Marketing for Retention</w:t>
            </w:r>
          </w:p>
          <w:p w14:paraId="265CACFD"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Tools for Email Automation</w:t>
            </w:r>
          </w:p>
          <w:p w14:paraId="4C652A78"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Draft a Newsletter Campaign</w:t>
            </w:r>
          </w:p>
          <w:p w14:paraId="106D6A68" w14:textId="31EB2B68" w:rsidR="00255757" w:rsidRPr="000A47A3" w:rsidRDefault="000A47A3" w:rsidP="000A47A3">
            <w:pPr>
              <w:numPr>
                <w:ilvl w:val="0"/>
                <w:numId w:val="43"/>
              </w:numPr>
              <w:ind w:left="471"/>
            </w:pPr>
            <w:r w:rsidRPr="000A47A3">
              <w:rPr>
                <w:rFonts w:ascii="Arial" w:hAnsi="Arial" w:cs="Arial"/>
                <w:sz w:val="24"/>
                <w:szCs w:val="24"/>
              </w:rPr>
              <w:t>Discussion: Analyzing Email Campaign Metrics</w:t>
            </w:r>
          </w:p>
        </w:tc>
        <w:tc>
          <w:tcPr>
            <w:tcW w:w="863" w:type="pct"/>
            <w:vMerge/>
            <w:vAlign w:val="center"/>
          </w:tcPr>
          <w:p w14:paraId="5097C4D0" w14:textId="77777777" w:rsidR="00255757" w:rsidRDefault="00255757" w:rsidP="00914DC4">
            <w:pPr>
              <w:pStyle w:val="ListParagraph"/>
              <w:ind w:left="521"/>
              <w:rPr>
                <w:rFonts w:ascii="Arial" w:hAnsi="Arial" w:cs="Arial"/>
                <w:b/>
                <w:bCs/>
                <w:color w:val="000000"/>
                <w:sz w:val="24"/>
                <w:szCs w:val="24"/>
              </w:rPr>
            </w:pPr>
          </w:p>
        </w:tc>
      </w:tr>
      <w:tr w:rsidR="00255757" w:rsidRPr="00631D0C" w14:paraId="35E96BA2" w14:textId="77777777" w:rsidTr="00255757">
        <w:trPr>
          <w:trHeight w:val="840"/>
        </w:trPr>
        <w:tc>
          <w:tcPr>
            <w:tcW w:w="505" w:type="pct"/>
            <w:vMerge/>
          </w:tcPr>
          <w:p w14:paraId="7E4189B8" w14:textId="77777777" w:rsidR="00255757" w:rsidRPr="00631D0C" w:rsidRDefault="00255757" w:rsidP="00914DC4">
            <w:pPr>
              <w:jc w:val="center"/>
              <w:rPr>
                <w:rFonts w:ascii="Arial" w:hAnsi="Arial" w:cs="Arial"/>
                <w:b/>
                <w:sz w:val="24"/>
                <w:szCs w:val="24"/>
              </w:rPr>
            </w:pPr>
          </w:p>
        </w:tc>
        <w:tc>
          <w:tcPr>
            <w:tcW w:w="910" w:type="pct"/>
            <w:vMerge/>
          </w:tcPr>
          <w:p w14:paraId="334D4983" w14:textId="77777777" w:rsidR="00255757" w:rsidRDefault="00255757" w:rsidP="00914DC4">
            <w:pPr>
              <w:rPr>
                <w:rFonts w:ascii="Arial" w:hAnsi="Arial" w:cs="Arial"/>
                <w:b/>
                <w:color w:val="000000" w:themeColor="text1"/>
                <w:sz w:val="24"/>
                <w:szCs w:val="24"/>
              </w:rPr>
            </w:pPr>
          </w:p>
        </w:tc>
        <w:tc>
          <w:tcPr>
            <w:tcW w:w="581" w:type="pct"/>
            <w:vMerge w:val="restart"/>
          </w:tcPr>
          <w:p w14:paraId="3709EF32" w14:textId="03489FA2" w:rsidR="00255757"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vMerge w:val="restart"/>
          </w:tcPr>
          <w:p w14:paraId="482951D1"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Paid Advertising Basics (Google Ads, Facebook Ads)</w:t>
            </w:r>
          </w:p>
          <w:p w14:paraId="7434A7BF"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Set Up a Basic Ad Campaign</w:t>
            </w:r>
          </w:p>
          <w:p w14:paraId="23144F03"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Ad Campaign Analytics and ROI</w:t>
            </w:r>
          </w:p>
          <w:p w14:paraId="53CEF663" w14:textId="41919CD7" w:rsidR="00255757" w:rsidRPr="000A47A3" w:rsidRDefault="000A47A3" w:rsidP="000A47A3">
            <w:pPr>
              <w:numPr>
                <w:ilvl w:val="0"/>
                <w:numId w:val="43"/>
              </w:numPr>
              <w:ind w:left="471"/>
            </w:pPr>
            <w:r w:rsidRPr="000A47A3">
              <w:rPr>
                <w:rFonts w:ascii="Arial" w:hAnsi="Arial" w:cs="Arial"/>
                <w:sz w:val="24"/>
                <w:szCs w:val="24"/>
              </w:rPr>
              <w:t>Workshop: Review Ad Campaign Results</w:t>
            </w:r>
          </w:p>
        </w:tc>
        <w:tc>
          <w:tcPr>
            <w:tcW w:w="863" w:type="pct"/>
            <w:vMerge/>
            <w:vAlign w:val="center"/>
          </w:tcPr>
          <w:p w14:paraId="45CF1F1D" w14:textId="77777777" w:rsidR="00255757" w:rsidRDefault="00255757" w:rsidP="00914DC4">
            <w:pPr>
              <w:pStyle w:val="ListParagraph"/>
              <w:ind w:left="521"/>
              <w:rPr>
                <w:rFonts w:ascii="Arial" w:hAnsi="Arial" w:cs="Arial"/>
                <w:b/>
                <w:bCs/>
                <w:color w:val="000000"/>
                <w:sz w:val="24"/>
                <w:szCs w:val="24"/>
              </w:rPr>
            </w:pPr>
          </w:p>
        </w:tc>
      </w:tr>
      <w:tr w:rsidR="00255757" w:rsidRPr="00631D0C" w14:paraId="156828E1" w14:textId="77777777" w:rsidTr="00255757">
        <w:trPr>
          <w:trHeight w:val="840"/>
        </w:trPr>
        <w:tc>
          <w:tcPr>
            <w:tcW w:w="505" w:type="pct"/>
            <w:vMerge/>
          </w:tcPr>
          <w:p w14:paraId="13BDCFDB" w14:textId="77777777" w:rsidR="00255757" w:rsidRPr="00631D0C" w:rsidRDefault="00255757" w:rsidP="00914DC4">
            <w:pPr>
              <w:jc w:val="center"/>
              <w:rPr>
                <w:rFonts w:ascii="Arial" w:hAnsi="Arial" w:cs="Arial"/>
                <w:b/>
                <w:sz w:val="24"/>
                <w:szCs w:val="24"/>
              </w:rPr>
            </w:pPr>
          </w:p>
        </w:tc>
        <w:tc>
          <w:tcPr>
            <w:tcW w:w="910" w:type="pct"/>
            <w:vMerge/>
          </w:tcPr>
          <w:p w14:paraId="73DBBBEE" w14:textId="77777777" w:rsidR="00255757" w:rsidRDefault="00255757" w:rsidP="00914DC4">
            <w:pPr>
              <w:rPr>
                <w:rFonts w:ascii="Arial" w:hAnsi="Arial" w:cs="Arial"/>
                <w:b/>
                <w:color w:val="000000" w:themeColor="text1"/>
                <w:sz w:val="24"/>
                <w:szCs w:val="24"/>
              </w:rPr>
            </w:pPr>
          </w:p>
        </w:tc>
        <w:tc>
          <w:tcPr>
            <w:tcW w:w="581" w:type="pct"/>
            <w:vMerge/>
          </w:tcPr>
          <w:p w14:paraId="4FC57C37" w14:textId="72ECD8DE" w:rsidR="00255757"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vMerge/>
          </w:tcPr>
          <w:p w14:paraId="082FE611" w14:textId="17C662E2" w:rsidR="00255757" w:rsidRPr="00AF20B6" w:rsidRDefault="00255757" w:rsidP="00914DC4">
            <w:pPr>
              <w:widowControl w:val="0"/>
              <w:spacing w:after="160" w:line="259" w:lineRule="auto"/>
              <w:rPr>
                <w:rFonts w:ascii="Arial" w:hAnsi="Arial" w:cs="Arial"/>
                <w:sz w:val="24"/>
                <w:szCs w:val="24"/>
              </w:rPr>
            </w:pPr>
          </w:p>
        </w:tc>
        <w:tc>
          <w:tcPr>
            <w:tcW w:w="863" w:type="pct"/>
            <w:vMerge/>
            <w:vAlign w:val="center"/>
          </w:tcPr>
          <w:p w14:paraId="3099C004" w14:textId="77777777" w:rsidR="00255757" w:rsidRDefault="00255757" w:rsidP="00914DC4">
            <w:pPr>
              <w:pStyle w:val="ListParagraph"/>
              <w:ind w:left="521"/>
              <w:rPr>
                <w:rFonts w:ascii="Arial" w:hAnsi="Arial" w:cs="Arial"/>
                <w:b/>
                <w:bCs/>
                <w:color w:val="000000"/>
                <w:sz w:val="24"/>
                <w:szCs w:val="24"/>
              </w:rPr>
            </w:pPr>
          </w:p>
        </w:tc>
      </w:tr>
      <w:tr w:rsidR="00255757" w:rsidRPr="00631D0C" w14:paraId="74DDC42B" w14:textId="77777777" w:rsidTr="00255757">
        <w:trPr>
          <w:trHeight w:val="840"/>
        </w:trPr>
        <w:tc>
          <w:tcPr>
            <w:tcW w:w="505" w:type="pct"/>
            <w:vMerge/>
          </w:tcPr>
          <w:p w14:paraId="64EAD7FF" w14:textId="77777777" w:rsidR="00255757" w:rsidRPr="00631D0C" w:rsidRDefault="00255757" w:rsidP="00914DC4">
            <w:pPr>
              <w:jc w:val="center"/>
              <w:rPr>
                <w:rFonts w:ascii="Arial" w:hAnsi="Arial" w:cs="Arial"/>
                <w:b/>
                <w:sz w:val="24"/>
                <w:szCs w:val="24"/>
              </w:rPr>
            </w:pPr>
          </w:p>
        </w:tc>
        <w:tc>
          <w:tcPr>
            <w:tcW w:w="910" w:type="pct"/>
            <w:vMerge/>
          </w:tcPr>
          <w:p w14:paraId="206D2CE7" w14:textId="77777777" w:rsidR="00255757" w:rsidRDefault="00255757" w:rsidP="00914DC4">
            <w:pPr>
              <w:rPr>
                <w:rFonts w:ascii="Arial" w:hAnsi="Arial" w:cs="Arial"/>
                <w:b/>
                <w:color w:val="000000" w:themeColor="text1"/>
                <w:sz w:val="24"/>
                <w:szCs w:val="24"/>
              </w:rPr>
            </w:pPr>
          </w:p>
        </w:tc>
        <w:tc>
          <w:tcPr>
            <w:tcW w:w="581" w:type="pct"/>
            <w:vMerge/>
          </w:tcPr>
          <w:p w14:paraId="1760568A" w14:textId="6222FCF3" w:rsidR="00255757"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vMerge/>
          </w:tcPr>
          <w:p w14:paraId="0E7E58D7" w14:textId="30CC4906" w:rsidR="00255757" w:rsidRPr="00AF20B6" w:rsidRDefault="00255757" w:rsidP="00914DC4">
            <w:pPr>
              <w:widowControl w:val="0"/>
              <w:spacing w:after="160" w:line="259" w:lineRule="auto"/>
              <w:rPr>
                <w:rFonts w:ascii="Arial" w:hAnsi="Arial" w:cs="Arial"/>
                <w:sz w:val="24"/>
                <w:szCs w:val="24"/>
              </w:rPr>
            </w:pPr>
          </w:p>
        </w:tc>
        <w:tc>
          <w:tcPr>
            <w:tcW w:w="863" w:type="pct"/>
            <w:vMerge/>
            <w:vAlign w:val="center"/>
          </w:tcPr>
          <w:p w14:paraId="2022DF50" w14:textId="77777777" w:rsidR="00255757" w:rsidRDefault="00255757" w:rsidP="00914DC4">
            <w:pPr>
              <w:pStyle w:val="ListParagraph"/>
              <w:ind w:left="521"/>
              <w:rPr>
                <w:rFonts w:ascii="Arial" w:hAnsi="Arial" w:cs="Arial"/>
                <w:b/>
                <w:bCs/>
                <w:color w:val="000000"/>
                <w:sz w:val="24"/>
                <w:szCs w:val="24"/>
              </w:rPr>
            </w:pPr>
          </w:p>
        </w:tc>
      </w:tr>
      <w:tr w:rsidR="00255757" w:rsidRPr="00631D0C" w14:paraId="71E7F838" w14:textId="77777777" w:rsidTr="00255757">
        <w:trPr>
          <w:trHeight w:val="840"/>
        </w:trPr>
        <w:tc>
          <w:tcPr>
            <w:tcW w:w="505" w:type="pct"/>
            <w:vMerge/>
          </w:tcPr>
          <w:p w14:paraId="084C6121" w14:textId="77777777" w:rsidR="00255757" w:rsidRPr="00631D0C" w:rsidRDefault="00255757" w:rsidP="00914DC4">
            <w:pPr>
              <w:jc w:val="center"/>
              <w:rPr>
                <w:rFonts w:ascii="Arial" w:hAnsi="Arial" w:cs="Arial"/>
                <w:b/>
                <w:sz w:val="24"/>
                <w:szCs w:val="24"/>
              </w:rPr>
            </w:pPr>
          </w:p>
        </w:tc>
        <w:tc>
          <w:tcPr>
            <w:tcW w:w="910" w:type="pct"/>
            <w:vMerge/>
          </w:tcPr>
          <w:p w14:paraId="7536ECF3" w14:textId="77777777" w:rsidR="00255757" w:rsidRDefault="00255757" w:rsidP="00914DC4">
            <w:pPr>
              <w:rPr>
                <w:rFonts w:ascii="Arial" w:hAnsi="Arial" w:cs="Arial"/>
                <w:b/>
                <w:color w:val="000000" w:themeColor="text1"/>
                <w:sz w:val="24"/>
                <w:szCs w:val="24"/>
              </w:rPr>
            </w:pPr>
          </w:p>
        </w:tc>
        <w:tc>
          <w:tcPr>
            <w:tcW w:w="581" w:type="pct"/>
            <w:vMerge/>
          </w:tcPr>
          <w:p w14:paraId="572D2ECC" w14:textId="5E511ABF"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vMerge/>
          </w:tcPr>
          <w:p w14:paraId="0B033C0E" w14:textId="281A4B9D" w:rsidR="00255757" w:rsidRPr="00AF20B6" w:rsidRDefault="00255757" w:rsidP="00914DC4">
            <w:pPr>
              <w:widowControl w:val="0"/>
              <w:spacing w:after="160" w:line="259" w:lineRule="auto"/>
              <w:rPr>
                <w:rFonts w:ascii="Arial" w:hAnsi="Arial" w:cs="Arial"/>
                <w:sz w:val="24"/>
                <w:szCs w:val="24"/>
              </w:rPr>
            </w:pPr>
          </w:p>
        </w:tc>
        <w:tc>
          <w:tcPr>
            <w:tcW w:w="863" w:type="pct"/>
            <w:vMerge/>
            <w:vAlign w:val="center"/>
          </w:tcPr>
          <w:p w14:paraId="1623AE72" w14:textId="77777777" w:rsidR="00255757" w:rsidRDefault="00255757" w:rsidP="00914DC4">
            <w:pPr>
              <w:pStyle w:val="ListParagraph"/>
              <w:ind w:left="521"/>
              <w:rPr>
                <w:rFonts w:ascii="Arial" w:hAnsi="Arial" w:cs="Arial"/>
                <w:b/>
                <w:bCs/>
                <w:color w:val="000000"/>
                <w:sz w:val="24"/>
                <w:szCs w:val="24"/>
              </w:rPr>
            </w:pPr>
          </w:p>
        </w:tc>
      </w:tr>
      <w:tr w:rsidR="00255757" w:rsidRPr="00631D0C" w14:paraId="3376AFA4" w14:textId="77777777" w:rsidTr="002C0458">
        <w:trPr>
          <w:trHeight w:val="3540"/>
        </w:trPr>
        <w:tc>
          <w:tcPr>
            <w:tcW w:w="505" w:type="pct"/>
            <w:vMerge w:val="restart"/>
          </w:tcPr>
          <w:p w14:paraId="2C77FEF9" w14:textId="38CE3257" w:rsidR="00255757" w:rsidRPr="00631D0C" w:rsidRDefault="00255757" w:rsidP="00A64637">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5</w:t>
            </w:r>
          </w:p>
        </w:tc>
        <w:tc>
          <w:tcPr>
            <w:tcW w:w="910" w:type="pct"/>
            <w:vMerge w:val="restart"/>
          </w:tcPr>
          <w:p w14:paraId="127D624A" w14:textId="0D2EC314" w:rsidR="00255757" w:rsidRDefault="00D126EC" w:rsidP="00A64637">
            <w:pPr>
              <w:rPr>
                <w:rFonts w:ascii="Arial" w:hAnsi="Arial" w:cs="Arial"/>
                <w:b/>
                <w:color w:val="000000" w:themeColor="text1"/>
                <w:sz w:val="24"/>
                <w:szCs w:val="24"/>
              </w:rPr>
            </w:pPr>
            <w:r w:rsidRPr="00D126EC">
              <w:rPr>
                <w:rFonts w:ascii="Arial" w:hAnsi="Arial" w:cs="Arial"/>
                <w:b/>
                <w:sz w:val="24"/>
                <w:szCs w:val="24"/>
              </w:rPr>
              <w:t>Inventory and Logistics Management</w:t>
            </w:r>
          </w:p>
        </w:tc>
        <w:tc>
          <w:tcPr>
            <w:tcW w:w="581" w:type="pct"/>
          </w:tcPr>
          <w:p w14:paraId="6F305D76" w14:textId="3852C565" w:rsidR="00255757" w:rsidRPr="00631D0C" w:rsidRDefault="00255757" w:rsidP="00A6463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75756CE7"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Introduction to Inventory Management</w:t>
            </w:r>
          </w:p>
          <w:p w14:paraId="34DFDCBE"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Tools for Stock Management</w:t>
            </w:r>
          </w:p>
          <w:p w14:paraId="0B244490"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Use Inventory Management Software</w:t>
            </w:r>
          </w:p>
          <w:p w14:paraId="0966EC22"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Case Study: Efficient Stock Handling</w:t>
            </w:r>
          </w:p>
          <w:p w14:paraId="68413751" w14:textId="5992F2B2" w:rsidR="00255757" w:rsidRPr="00AF20B6" w:rsidRDefault="00255757" w:rsidP="00A64637">
            <w:pPr>
              <w:widowControl w:val="0"/>
              <w:spacing w:after="160" w:line="259" w:lineRule="auto"/>
              <w:rPr>
                <w:rFonts w:ascii="Arial" w:hAnsi="Arial" w:cs="Arial"/>
                <w:sz w:val="24"/>
                <w:szCs w:val="24"/>
              </w:rPr>
            </w:pPr>
          </w:p>
        </w:tc>
        <w:tc>
          <w:tcPr>
            <w:tcW w:w="863" w:type="pct"/>
            <w:vMerge w:val="restart"/>
            <w:vAlign w:val="center"/>
          </w:tcPr>
          <w:p w14:paraId="4D365E80" w14:textId="77777777" w:rsidR="00255757" w:rsidRPr="00AA2215" w:rsidRDefault="00255757" w:rsidP="00297864">
            <w:pPr>
              <w:pStyle w:val="ListParagraph"/>
              <w:numPr>
                <w:ilvl w:val="0"/>
                <w:numId w:val="3"/>
              </w:numPr>
              <w:ind w:left="162" w:hanging="143"/>
              <w:rPr>
                <w:rFonts w:ascii="Arial" w:hAnsi="Arial" w:cs="Arial"/>
                <w:b/>
                <w:bCs/>
                <w:sz w:val="24"/>
                <w:szCs w:val="24"/>
              </w:rPr>
            </w:pPr>
            <w:r w:rsidRPr="00AA2215">
              <w:rPr>
                <w:rFonts w:ascii="Arial" w:hAnsi="Arial" w:cs="Arial"/>
                <w:b/>
                <w:bCs/>
                <w:sz w:val="24"/>
                <w:szCs w:val="24"/>
              </w:rPr>
              <w:t>Task 5</w:t>
            </w:r>
          </w:p>
          <w:p w14:paraId="39D42473" w14:textId="77777777" w:rsidR="00255757" w:rsidRDefault="00255757" w:rsidP="00A64637">
            <w:pPr>
              <w:ind w:left="521"/>
              <w:rPr>
                <w:rFonts w:ascii="Arial" w:hAnsi="Arial" w:cs="Arial"/>
                <w:i/>
                <w:iCs/>
                <w:color w:val="000000"/>
                <w:sz w:val="24"/>
                <w:szCs w:val="24"/>
                <w:u w:val="single"/>
              </w:rPr>
            </w:pPr>
          </w:p>
          <w:p w14:paraId="1A87225A" w14:textId="77777777" w:rsidR="00255757" w:rsidRPr="00631D0C" w:rsidRDefault="00255757" w:rsidP="00A64637">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8F3FE7C" w14:textId="77777777" w:rsidR="00255757" w:rsidRDefault="00255757" w:rsidP="00A64637">
            <w:pPr>
              <w:pStyle w:val="ListParagraph"/>
              <w:ind w:left="521"/>
              <w:rPr>
                <w:rFonts w:ascii="Arial" w:hAnsi="Arial" w:cs="Arial"/>
                <w:b/>
                <w:bCs/>
                <w:color w:val="000000"/>
                <w:sz w:val="24"/>
                <w:szCs w:val="24"/>
              </w:rPr>
            </w:pPr>
          </w:p>
        </w:tc>
      </w:tr>
      <w:tr w:rsidR="00255757" w:rsidRPr="00631D0C" w14:paraId="7C21FB01" w14:textId="77777777" w:rsidTr="00A66501">
        <w:trPr>
          <w:trHeight w:val="3540"/>
        </w:trPr>
        <w:tc>
          <w:tcPr>
            <w:tcW w:w="505" w:type="pct"/>
            <w:vMerge/>
          </w:tcPr>
          <w:p w14:paraId="5F55C3D1" w14:textId="77777777" w:rsidR="00255757" w:rsidRPr="00631D0C" w:rsidRDefault="00255757" w:rsidP="00A64637">
            <w:pPr>
              <w:jc w:val="center"/>
              <w:rPr>
                <w:rFonts w:ascii="Arial" w:hAnsi="Arial" w:cs="Arial"/>
                <w:b/>
                <w:sz w:val="24"/>
                <w:szCs w:val="24"/>
              </w:rPr>
            </w:pPr>
          </w:p>
        </w:tc>
        <w:tc>
          <w:tcPr>
            <w:tcW w:w="910" w:type="pct"/>
            <w:vMerge/>
          </w:tcPr>
          <w:p w14:paraId="78461CE9" w14:textId="77777777" w:rsidR="00255757" w:rsidRDefault="00255757" w:rsidP="00A64637">
            <w:pPr>
              <w:rPr>
                <w:rFonts w:ascii="Arial" w:hAnsi="Arial" w:cs="Arial"/>
                <w:b/>
                <w:color w:val="000000" w:themeColor="text1"/>
                <w:sz w:val="24"/>
                <w:szCs w:val="24"/>
              </w:rPr>
            </w:pPr>
          </w:p>
        </w:tc>
        <w:tc>
          <w:tcPr>
            <w:tcW w:w="581" w:type="pct"/>
          </w:tcPr>
          <w:p w14:paraId="34D01DBE" w14:textId="67D45219" w:rsidR="00255757" w:rsidRPr="00631D0C" w:rsidRDefault="00255757" w:rsidP="00A6463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140" w:type="pct"/>
          </w:tcPr>
          <w:p w14:paraId="342F6866"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Managing Stock Levels and Reorders</w:t>
            </w:r>
          </w:p>
          <w:p w14:paraId="19C4CF53"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Tracking Inventory Metrics</w:t>
            </w:r>
          </w:p>
          <w:p w14:paraId="2E525475"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Create Stock Reports</w:t>
            </w:r>
          </w:p>
          <w:p w14:paraId="277ED3EA"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Discussion: Inventory Challenges</w:t>
            </w:r>
          </w:p>
          <w:p w14:paraId="584CA010" w14:textId="7A21EAD4" w:rsidR="00255757" w:rsidRPr="00AF20B6" w:rsidRDefault="00255757" w:rsidP="00A64637">
            <w:pPr>
              <w:widowControl w:val="0"/>
              <w:spacing w:after="160" w:line="259" w:lineRule="auto"/>
              <w:rPr>
                <w:rFonts w:ascii="Arial" w:hAnsi="Arial" w:cs="Arial"/>
                <w:sz w:val="24"/>
                <w:szCs w:val="24"/>
              </w:rPr>
            </w:pPr>
          </w:p>
        </w:tc>
        <w:tc>
          <w:tcPr>
            <w:tcW w:w="863" w:type="pct"/>
            <w:vMerge/>
            <w:vAlign w:val="center"/>
          </w:tcPr>
          <w:p w14:paraId="0EA57263" w14:textId="77777777" w:rsidR="00255757" w:rsidRDefault="00255757" w:rsidP="00A64637">
            <w:pPr>
              <w:pStyle w:val="ListParagraph"/>
              <w:ind w:left="521"/>
              <w:rPr>
                <w:rFonts w:ascii="Arial" w:hAnsi="Arial" w:cs="Arial"/>
                <w:b/>
                <w:bCs/>
                <w:color w:val="000000"/>
                <w:sz w:val="24"/>
                <w:szCs w:val="24"/>
              </w:rPr>
            </w:pPr>
          </w:p>
        </w:tc>
      </w:tr>
      <w:tr w:rsidR="00255757" w:rsidRPr="00631D0C" w14:paraId="736699FE" w14:textId="77777777" w:rsidTr="00CC1716">
        <w:trPr>
          <w:trHeight w:val="4492"/>
        </w:trPr>
        <w:tc>
          <w:tcPr>
            <w:tcW w:w="505" w:type="pct"/>
            <w:vMerge/>
          </w:tcPr>
          <w:p w14:paraId="3093B309" w14:textId="77777777" w:rsidR="00255757" w:rsidRPr="00631D0C" w:rsidRDefault="00255757" w:rsidP="00A64637">
            <w:pPr>
              <w:jc w:val="center"/>
              <w:rPr>
                <w:rFonts w:ascii="Arial" w:hAnsi="Arial" w:cs="Arial"/>
                <w:b/>
                <w:sz w:val="24"/>
                <w:szCs w:val="24"/>
              </w:rPr>
            </w:pPr>
          </w:p>
        </w:tc>
        <w:tc>
          <w:tcPr>
            <w:tcW w:w="910" w:type="pct"/>
            <w:vMerge/>
          </w:tcPr>
          <w:p w14:paraId="2D483072" w14:textId="77777777" w:rsidR="00255757" w:rsidRDefault="00255757" w:rsidP="00A64637">
            <w:pPr>
              <w:rPr>
                <w:rFonts w:ascii="Arial" w:hAnsi="Arial" w:cs="Arial"/>
                <w:b/>
                <w:color w:val="000000" w:themeColor="text1"/>
                <w:sz w:val="24"/>
                <w:szCs w:val="24"/>
              </w:rPr>
            </w:pPr>
          </w:p>
        </w:tc>
        <w:tc>
          <w:tcPr>
            <w:tcW w:w="581" w:type="pct"/>
          </w:tcPr>
          <w:p w14:paraId="45774687" w14:textId="5E4D23A4" w:rsidR="00255757" w:rsidRPr="00631D0C" w:rsidRDefault="00255757" w:rsidP="00A64637">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140" w:type="pct"/>
          </w:tcPr>
          <w:p w14:paraId="7E9E2EE9"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Logistics and Fulfillment Options</w:t>
            </w:r>
          </w:p>
          <w:p w14:paraId="157AAC8A"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Shipping Methods and Costs</w:t>
            </w:r>
          </w:p>
          <w:p w14:paraId="1E39E268" w14:textId="77777777" w:rsidR="000A47A3" w:rsidRPr="000A47A3" w:rsidRDefault="000A47A3" w:rsidP="000A47A3">
            <w:pPr>
              <w:numPr>
                <w:ilvl w:val="0"/>
                <w:numId w:val="43"/>
              </w:numPr>
              <w:ind w:left="471"/>
              <w:rPr>
                <w:rFonts w:ascii="Arial" w:hAnsi="Arial" w:cs="Arial"/>
                <w:sz w:val="24"/>
                <w:szCs w:val="24"/>
              </w:rPr>
            </w:pPr>
            <w:r w:rsidRPr="000A47A3">
              <w:rPr>
                <w:rFonts w:ascii="Arial" w:hAnsi="Arial" w:cs="Arial"/>
                <w:sz w:val="24"/>
                <w:szCs w:val="24"/>
              </w:rPr>
              <w:t>Practical: Configure Shipping Options</w:t>
            </w:r>
          </w:p>
          <w:p w14:paraId="319BD3FE" w14:textId="2D4AB331" w:rsidR="00255757" w:rsidRPr="000A47A3" w:rsidRDefault="000A47A3" w:rsidP="000A47A3">
            <w:pPr>
              <w:numPr>
                <w:ilvl w:val="0"/>
                <w:numId w:val="43"/>
              </w:numPr>
              <w:ind w:left="471"/>
            </w:pPr>
            <w:r w:rsidRPr="000A47A3">
              <w:rPr>
                <w:rFonts w:ascii="Arial" w:hAnsi="Arial" w:cs="Arial"/>
                <w:sz w:val="24"/>
                <w:szCs w:val="24"/>
              </w:rPr>
              <w:t>Role-Play: Managing Logistics</w:t>
            </w:r>
          </w:p>
        </w:tc>
        <w:tc>
          <w:tcPr>
            <w:tcW w:w="863" w:type="pct"/>
            <w:vMerge/>
            <w:vAlign w:val="center"/>
          </w:tcPr>
          <w:p w14:paraId="42207CF5" w14:textId="77777777" w:rsidR="00255757" w:rsidRDefault="00255757" w:rsidP="00A64637">
            <w:pPr>
              <w:pStyle w:val="ListParagraph"/>
              <w:ind w:left="521"/>
              <w:rPr>
                <w:rFonts w:ascii="Arial" w:hAnsi="Arial" w:cs="Arial"/>
                <w:b/>
                <w:bCs/>
                <w:color w:val="000000"/>
                <w:sz w:val="24"/>
                <w:szCs w:val="24"/>
              </w:rPr>
            </w:pPr>
          </w:p>
        </w:tc>
      </w:tr>
      <w:tr w:rsidR="00255757" w:rsidRPr="00631D0C" w14:paraId="14AF741C" w14:textId="77777777" w:rsidTr="00CE7299">
        <w:trPr>
          <w:trHeight w:val="4755"/>
        </w:trPr>
        <w:tc>
          <w:tcPr>
            <w:tcW w:w="505" w:type="pct"/>
            <w:vMerge/>
          </w:tcPr>
          <w:p w14:paraId="42799889" w14:textId="77777777" w:rsidR="00255757" w:rsidRPr="00631D0C" w:rsidRDefault="00255757" w:rsidP="00E968DC">
            <w:pPr>
              <w:jc w:val="center"/>
              <w:rPr>
                <w:rFonts w:ascii="Arial" w:hAnsi="Arial" w:cs="Arial"/>
                <w:b/>
                <w:sz w:val="24"/>
                <w:szCs w:val="24"/>
              </w:rPr>
            </w:pPr>
          </w:p>
        </w:tc>
        <w:tc>
          <w:tcPr>
            <w:tcW w:w="910" w:type="pct"/>
            <w:vMerge/>
          </w:tcPr>
          <w:p w14:paraId="4DDDA42C" w14:textId="77777777" w:rsidR="00255757" w:rsidRDefault="00255757" w:rsidP="00E968DC">
            <w:pPr>
              <w:rPr>
                <w:rFonts w:ascii="Arial" w:hAnsi="Arial" w:cs="Arial"/>
                <w:b/>
                <w:color w:val="000000" w:themeColor="text1"/>
                <w:sz w:val="24"/>
                <w:szCs w:val="24"/>
              </w:rPr>
            </w:pPr>
          </w:p>
        </w:tc>
        <w:tc>
          <w:tcPr>
            <w:tcW w:w="581" w:type="pct"/>
          </w:tcPr>
          <w:p w14:paraId="4AF0151C" w14:textId="23DD056B" w:rsidR="00255757" w:rsidRPr="00631D0C" w:rsidRDefault="00255757" w:rsidP="00E968D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140" w:type="pct"/>
          </w:tcPr>
          <w:p w14:paraId="1A6BEE8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Dropshipping vs. In-House Fulfillment</w:t>
            </w:r>
          </w:p>
          <w:p w14:paraId="39AB605A"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Comparing Platforms and Costs</w:t>
            </w:r>
          </w:p>
          <w:p w14:paraId="7E9C4152"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Evaluate Fulfillment Methods</w:t>
            </w:r>
          </w:p>
          <w:p w14:paraId="4B82E4D1"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Activity: Choose Fulfillment for a Business</w:t>
            </w:r>
          </w:p>
          <w:p w14:paraId="381F483D" w14:textId="0828A5C3" w:rsidR="00255757" w:rsidRPr="00AF20B6" w:rsidRDefault="00255757" w:rsidP="00E968DC">
            <w:pPr>
              <w:widowControl w:val="0"/>
              <w:spacing w:after="160" w:line="259" w:lineRule="auto"/>
              <w:rPr>
                <w:rFonts w:ascii="Arial" w:hAnsi="Arial" w:cs="Arial"/>
                <w:sz w:val="24"/>
                <w:szCs w:val="24"/>
              </w:rPr>
            </w:pPr>
          </w:p>
        </w:tc>
        <w:tc>
          <w:tcPr>
            <w:tcW w:w="863" w:type="pct"/>
            <w:vMerge/>
            <w:vAlign w:val="center"/>
          </w:tcPr>
          <w:p w14:paraId="23231A2A" w14:textId="77777777" w:rsidR="00255757" w:rsidRDefault="00255757" w:rsidP="00E968DC">
            <w:pPr>
              <w:pStyle w:val="ListParagraph"/>
              <w:ind w:left="521"/>
              <w:rPr>
                <w:rFonts w:ascii="Arial" w:hAnsi="Arial" w:cs="Arial"/>
                <w:b/>
                <w:bCs/>
                <w:color w:val="000000"/>
                <w:sz w:val="24"/>
                <w:szCs w:val="24"/>
              </w:rPr>
            </w:pPr>
          </w:p>
        </w:tc>
      </w:tr>
      <w:tr w:rsidR="00255757" w:rsidRPr="00631D0C" w14:paraId="6C52A6A7" w14:textId="77777777" w:rsidTr="000473D8">
        <w:trPr>
          <w:trHeight w:val="3540"/>
        </w:trPr>
        <w:tc>
          <w:tcPr>
            <w:tcW w:w="505" w:type="pct"/>
            <w:vMerge/>
          </w:tcPr>
          <w:p w14:paraId="20BC4993" w14:textId="77777777" w:rsidR="00255757" w:rsidRPr="00631D0C" w:rsidRDefault="00255757" w:rsidP="00207B8E">
            <w:pPr>
              <w:jc w:val="center"/>
              <w:rPr>
                <w:rFonts w:ascii="Arial" w:hAnsi="Arial" w:cs="Arial"/>
                <w:b/>
                <w:sz w:val="24"/>
                <w:szCs w:val="24"/>
              </w:rPr>
            </w:pPr>
          </w:p>
        </w:tc>
        <w:tc>
          <w:tcPr>
            <w:tcW w:w="910" w:type="pct"/>
            <w:vMerge/>
          </w:tcPr>
          <w:p w14:paraId="725F5561" w14:textId="77777777" w:rsidR="00255757" w:rsidRDefault="00255757" w:rsidP="00207B8E">
            <w:pPr>
              <w:rPr>
                <w:rFonts w:ascii="Arial" w:hAnsi="Arial" w:cs="Arial"/>
                <w:b/>
                <w:color w:val="000000" w:themeColor="text1"/>
                <w:sz w:val="24"/>
                <w:szCs w:val="24"/>
              </w:rPr>
            </w:pPr>
          </w:p>
        </w:tc>
        <w:tc>
          <w:tcPr>
            <w:tcW w:w="581" w:type="pct"/>
          </w:tcPr>
          <w:p w14:paraId="4E5B674B" w14:textId="471CB85C" w:rsidR="00255757" w:rsidRDefault="00255757" w:rsidP="00207B8E">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tcPr>
          <w:p w14:paraId="329BED4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Handling Returns and Exchanges</w:t>
            </w:r>
          </w:p>
          <w:p w14:paraId="22EBA37A"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Return Policy Drafting</w:t>
            </w:r>
          </w:p>
          <w:p w14:paraId="44EB4681"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Create Return Process Documentation</w:t>
            </w:r>
          </w:p>
          <w:p w14:paraId="10FC8BC6"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Effective Customer Communication</w:t>
            </w:r>
          </w:p>
          <w:p w14:paraId="60F50D0F" w14:textId="45D5B560" w:rsidR="00255757" w:rsidRPr="00AF20B6" w:rsidRDefault="00255757" w:rsidP="00207B8E">
            <w:pPr>
              <w:widowControl w:val="0"/>
              <w:spacing w:after="160" w:line="259" w:lineRule="auto"/>
              <w:rPr>
                <w:rFonts w:ascii="Arial" w:hAnsi="Arial" w:cs="Arial"/>
                <w:sz w:val="24"/>
                <w:szCs w:val="24"/>
              </w:rPr>
            </w:pPr>
          </w:p>
        </w:tc>
        <w:tc>
          <w:tcPr>
            <w:tcW w:w="863" w:type="pct"/>
            <w:vMerge/>
            <w:vAlign w:val="center"/>
          </w:tcPr>
          <w:p w14:paraId="3402D92F" w14:textId="77777777" w:rsidR="00255757" w:rsidRDefault="00255757" w:rsidP="00207B8E">
            <w:pPr>
              <w:pStyle w:val="ListParagraph"/>
              <w:ind w:left="521"/>
              <w:rPr>
                <w:rFonts w:ascii="Arial" w:hAnsi="Arial" w:cs="Arial"/>
                <w:b/>
                <w:bCs/>
                <w:color w:val="000000"/>
                <w:sz w:val="24"/>
                <w:szCs w:val="24"/>
              </w:rPr>
            </w:pPr>
          </w:p>
        </w:tc>
      </w:tr>
      <w:tr w:rsidR="00255757" w:rsidRPr="00631D0C" w14:paraId="6F722425" w14:textId="77777777" w:rsidTr="00AE1B32">
        <w:trPr>
          <w:trHeight w:val="4368"/>
        </w:trPr>
        <w:tc>
          <w:tcPr>
            <w:tcW w:w="505" w:type="pct"/>
            <w:vMerge w:val="restart"/>
          </w:tcPr>
          <w:p w14:paraId="5B419963" w14:textId="788E1308" w:rsidR="00255757" w:rsidRPr="00631D0C" w:rsidRDefault="00255757" w:rsidP="00914DC4">
            <w:pPr>
              <w:jc w:val="center"/>
              <w:rPr>
                <w:rFonts w:ascii="Arial" w:hAnsi="Arial" w:cs="Arial"/>
                <w:b/>
                <w:sz w:val="24"/>
                <w:szCs w:val="24"/>
              </w:rPr>
            </w:pPr>
            <w:r w:rsidRPr="00631D0C">
              <w:rPr>
                <w:rFonts w:ascii="Arial" w:hAnsi="Arial" w:cs="Arial"/>
                <w:b/>
                <w:sz w:val="24"/>
                <w:szCs w:val="24"/>
              </w:rPr>
              <w:lastRenderedPageBreak/>
              <w:t xml:space="preserve">Week </w:t>
            </w:r>
            <w:r>
              <w:rPr>
                <w:rFonts w:ascii="Arial" w:hAnsi="Arial" w:cs="Arial"/>
                <w:b/>
                <w:sz w:val="24"/>
                <w:szCs w:val="24"/>
              </w:rPr>
              <w:t>6</w:t>
            </w:r>
          </w:p>
        </w:tc>
        <w:tc>
          <w:tcPr>
            <w:tcW w:w="910" w:type="pct"/>
            <w:vMerge w:val="restart"/>
          </w:tcPr>
          <w:p w14:paraId="7EA642DA" w14:textId="3C4AD199" w:rsidR="00255757" w:rsidRDefault="00D126EC" w:rsidP="00914DC4">
            <w:pPr>
              <w:rPr>
                <w:rFonts w:ascii="Arial" w:hAnsi="Arial" w:cs="Arial"/>
                <w:b/>
                <w:color w:val="000000" w:themeColor="text1"/>
                <w:sz w:val="24"/>
                <w:szCs w:val="24"/>
              </w:rPr>
            </w:pPr>
            <w:r w:rsidRPr="00D126EC">
              <w:rPr>
                <w:rFonts w:ascii="Arial" w:hAnsi="Arial" w:cs="Arial"/>
                <w:b/>
                <w:sz w:val="24"/>
                <w:szCs w:val="24"/>
              </w:rPr>
              <w:t>E-Commerce Analytics and Optimization</w:t>
            </w:r>
          </w:p>
        </w:tc>
        <w:tc>
          <w:tcPr>
            <w:tcW w:w="581" w:type="pct"/>
          </w:tcPr>
          <w:p w14:paraId="4B5FA7DF" w14:textId="1ABBC513"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5187279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Importance of Analytics in E-Commerce</w:t>
            </w:r>
          </w:p>
          <w:p w14:paraId="4907036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Key Metrics: Traffic, Conversion, Bounce Rate</w:t>
            </w:r>
          </w:p>
          <w:p w14:paraId="2D1B6D8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Set Up Google Analytics</w:t>
            </w:r>
          </w:p>
          <w:p w14:paraId="104684DB"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Workshop: Analyze Real-Time Data</w:t>
            </w:r>
          </w:p>
          <w:p w14:paraId="3D375E5A" w14:textId="78CDB26F" w:rsidR="00255757" w:rsidRPr="005267E8" w:rsidRDefault="00255757" w:rsidP="005267E8">
            <w:pPr>
              <w:widowControl w:val="0"/>
              <w:tabs>
                <w:tab w:val="left" w:pos="455"/>
              </w:tabs>
              <w:spacing w:before="138"/>
              <w:ind w:left="200"/>
              <w:rPr>
                <w:rFonts w:ascii="Arial" w:hAnsi="Arial" w:cs="Arial"/>
                <w:sz w:val="24"/>
                <w:szCs w:val="24"/>
              </w:rPr>
            </w:pPr>
          </w:p>
        </w:tc>
        <w:tc>
          <w:tcPr>
            <w:tcW w:w="863" w:type="pct"/>
            <w:vMerge w:val="restart"/>
            <w:vAlign w:val="center"/>
          </w:tcPr>
          <w:p w14:paraId="594CEBB3" w14:textId="77777777" w:rsidR="00255757" w:rsidRPr="00AF20B6" w:rsidRDefault="00255757" w:rsidP="00297864">
            <w:pPr>
              <w:pStyle w:val="ListParagraph"/>
              <w:numPr>
                <w:ilvl w:val="0"/>
                <w:numId w:val="2"/>
              </w:numPr>
              <w:ind w:left="162" w:hanging="162"/>
              <w:rPr>
                <w:rFonts w:ascii="Arial" w:hAnsi="Arial" w:cs="Arial"/>
                <w:b/>
                <w:bCs/>
                <w:color w:val="000000"/>
                <w:sz w:val="24"/>
                <w:szCs w:val="24"/>
              </w:rPr>
            </w:pPr>
            <w:r>
              <w:rPr>
                <w:rFonts w:ascii="Arial" w:hAnsi="Arial" w:cs="Arial"/>
                <w:b/>
                <w:bCs/>
                <w:color w:val="000000"/>
                <w:sz w:val="24"/>
                <w:szCs w:val="24"/>
              </w:rPr>
              <w:t>Task 6</w:t>
            </w:r>
          </w:p>
          <w:p w14:paraId="76FB172D" w14:textId="77777777" w:rsidR="00255757" w:rsidRPr="0057566E" w:rsidRDefault="00255757" w:rsidP="00914DC4">
            <w:pPr>
              <w:rPr>
                <w:rFonts w:ascii="Arial" w:hAnsi="Arial" w:cs="Arial"/>
                <w:b/>
                <w:bCs/>
                <w:color w:val="000000"/>
                <w:sz w:val="24"/>
                <w:szCs w:val="24"/>
              </w:rPr>
            </w:pPr>
          </w:p>
          <w:p w14:paraId="19B521CB" w14:textId="77777777" w:rsidR="00255757" w:rsidRDefault="00255757" w:rsidP="00914DC4">
            <w:pPr>
              <w:rPr>
                <w:rFonts w:ascii="Arial" w:hAnsi="Arial" w:cs="Arial"/>
                <w:b/>
                <w:bCs/>
                <w:color w:val="000000"/>
                <w:sz w:val="24"/>
                <w:szCs w:val="24"/>
              </w:rPr>
            </w:pPr>
          </w:p>
          <w:p w14:paraId="54DE39BE" w14:textId="77777777" w:rsidR="00255757" w:rsidRPr="00631D0C" w:rsidRDefault="00255757" w:rsidP="00914DC4">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02B7D49" w14:textId="77777777" w:rsidR="00255757" w:rsidRDefault="00255757" w:rsidP="00914DC4">
            <w:pPr>
              <w:pStyle w:val="ListParagraph"/>
              <w:ind w:left="521"/>
              <w:rPr>
                <w:rFonts w:ascii="Arial" w:hAnsi="Arial" w:cs="Arial"/>
                <w:b/>
                <w:bCs/>
                <w:color w:val="000000"/>
                <w:sz w:val="24"/>
                <w:szCs w:val="24"/>
              </w:rPr>
            </w:pPr>
          </w:p>
        </w:tc>
      </w:tr>
      <w:tr w:rsidR="00255757" w:rsidRPr="00631D0C" w14:paraId="12D73DB6" w14:textId="77777777" w:rsidTr="00D57C00">
        <w:trPr>
          <w:trHeight w:val="3967"/>
        </w:trPr>
        <w:tc>
          <w:tcPr>
            <w:tcW w:w="505" w:type="pct"/>
            <w:vMerge/>
          </w:tcPr>
          <w:p w14:paraId="4BC96EC1" w14:textId="77777777" w:rsidR="00255757" w:rsidRPr="00631D0C" w:rsidRDefault="00255757" w:rsidP="008370FD">
            <w:pPr>
              <w:jc w:val="center"/>
              <w:rPr>
                <w:rFonts w:ascii="Arial" w:hAnsi="Arial" w:cs="Arial"/>
                <w:b/>
                <w:sz w:val="24"/>
                <w:szCs w:val="24"/>
              </w:rPr>
            </w:pPr>
          </w:p>
        </w:tc>
        <w:tc>
          <w:tcPr>
            <w:tcW w:w="910" w:type="pct"/>
            <w:vMerge/>
          </w:tcPr>
          <w:p w14:paraId="09AACDA4" w14:textId="77777777" w:rsidR="00255757" w:rsidRDefault="00255757" w:rsidP="008370FD">
            <w:pPr>
              <w:rPr>
                <w:rFonts w:ascii="Arial" w:hAnsi="Arial" w:cs="Arial"/>
                <w:b/>
                <w:color w:val="000000" w:themeColor="text1"/>
                <w:sz w:val="24"/>
                <w:szCs w:val="24"/>
              </w:rPr>
            </w:pPr>
          </w:p>
        </w:tc>
        <w:tc>
          <w:tcPr>
            <w:tcW w:w="581" w:type="pct"/>
          </w:tcPr>
          <w:p w14:paraId="789FB2CA" w14:textId="5881AE3D" w:rsidR="00255757" w:rsidRPr="00631D0C" w:rsidRDefault="00255757" w:rsidP="008370FD">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2140" w:type="pct"/>
          </w:tcPr>
          <w:p w14:paraId="13C67300"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Tracking User Behavior</w:t>
            </w:r>
          </w:p>
          <w:p w14:paraId="3F368065"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Heatmaps and Session Recordings</w:t>
            </w:r>
          </w:p>
          <w:p w14:paraId="28E881C7"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Install Heatmap Tools</w:t>
            </w:r>
          </w:p>
          <w:p w14:paraId="4DCF774B" w14:textId="7AC77606" w:rsidR="00255757" w:rsidRPr="00AF20B6" w:rsidRDefault="005267E8" w:rsidP="005267E8">
            <w:pPr>
              <w:numPr>
                <w:ilvl w:val="0"/>
                <w:numId w:val="43"/>
              </w:numPr>
              <w:ind w:left="471"/>
              <w:rPr>
                <w:rFonts w:ascii="Arial" w:hAnsi="Arial" w:cs="Arial"/>
                <w:sz w:val="24"/>
                <w:szCs w:val="24"/>
              </w:rPr>
            </w:pPr>
            <w:r w:rsidRPr="005267E8">
              <w:rPr>
                <w:rFonts w:ascii="Arial" w:hAnsi="Arial" w:cs="Arial"/>
                <w:sz w:val="24"/>
                <w:szCs w:val="24"/>
              </w:rPr>
              <w:t>Feedback: Behavior Analysis Insights</w:t>
            </w:r>
          </w:p>
        </w:tc>
        <w:tc>
          <w:tcPr>
            <w:tcW w:w="863" w:type="pct"/>
            <w:vMerge/>
            <w:vAlign w:val="center"/>
          </w:tcPr>
          <w:p w14:paraId="2B2057DB" w14:textId="77777777" w:rsidR="00255757" w:rsidRDefault="00255757" w:rsidP="008370FD">
            <w:pPr>
              <w:pStyle w:val="ListParagraph"/>
              <w:ind w:left="521"/>
              <w:rPr>
                <w:rFonts w:ascii="Arial" w:hAnsi="Arial" w:cs="Arial"/>
                <w:b/>
                <w:bCs/>
                <w:color w:val="000000"/>
                <w:sz w:val="24"/>
                <w:szCs w:val="24"/>
              </w:rPr>
            </w:pPr>
          </w:p>
        </w:tc>
      </w:tr>
      <w:tr w:rsidR="00255757" w:rsidRPr="00631D0C" w14:paraId="55EC6F5F" w14:textId="77777777" w:rsidTr="00BA697B">
        <w:trPr>
          <w:trHeight w:val="3540"/>
        </w:trPr>
        <w:tc>
          <w:tcPr>
            <w:tcW w:w="505" w:type="pct"/>
            <w:vMerge/>
          </w:tcPr>
          <w:p w14:paraId="6B9475D6" w14:textId="77777777" w:rsidR="00255757" w:rsidRPr="00631D0C" w:rsidRDefault="00255757" w:rsidP="008370FD">
            <w:pPr>
              <w:jc w:val="center"/>
              <w:rPr>
                <w:rFonts w:ascii="Arial" w:hAnsi="Arial" w:cs="Arial"/>
                <w:b/>
                <w:sz w:val="24"/>
                <w:szCs w:val="24"/>
              </w:rPr>
            </w:pPr>
          </w:p>
        </w:tc>
        <w:tc>
          <w:tcPr>
            <w:tcW w:w="910" w:type="pct"/>
            <w:vMerge/>
          </w:tcPr>
          <w:p w14:paraId="3979750D" w14:textId="77777777" w:rsidR="00255757" w:rsidRDefault="00255757" w:rsidP="008370FD">
            <w:pPr>
              <w:rPr>
                <w:rFonts w:ascii="Arial" w:hAnsi="Arial" w:cs="Arial"/>
                <w:b/>
                <w:color w:val="000000" w:themeColor="text1"/>
                <w:sz w:val="24"/>
                <w:szCs w:val="24"/>
              </w:rPr>
            </w:pPr>
          </w:p>
        </w:tc>
        <w:tc>
          <w:tcPr>
            <w:tcW w:w="581" w:type="pct"/>
          </w:tcPr>
          <w:p w14:paraId="038C3331" w14:textId="445046CD" w:rsidR="00255757" w:rsidRPr="00631D0C" w:rsidRDefault="00255757" w:rsidP="008370FD">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140" w:type="pct"/>
          </w:tcPr>
          <w:p w14:paraId="4C3BDD77"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A/B Testing for Website Optimization</w:t>
            </w:r>
          </w:p>
          <w:p w14:paraId="2FAC0076"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Design A/B Test Scenarios</w:t>
            </w:r>
          </w:p>
          <w:p w14:paraId="749A8DB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Activity: Run A/B Tests</w:t>
            </w:r>
          </w:p>
          <w:p w14:paraId="683BF0C2"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Test Results Analysis</w:t>
            </w:r>
          </w:p>
          <w:p w14:paraId="41DF296C" w14:textId="6FCAA57F" w:rsidR="00255757" w:rsidRPr="00AF20B6" w:rsidRDefault="00255757" w:rsidP="008370FD">
            <w:pPr>
              <w:widowControl w:val="0"/>
              <w:spacing w:after="160" w:line="259" w:lineRule="auto"/>
              <w:rPr>
                <w:rFonts w:ascii="Arial" w:hAnsi="Arial" w:cs="Arial"/>
                <w:sz w:val="24"/>
                <w:szCs w:val="24"/>
              </w:rPr>
            </w:pPr>
          </w:p>
        </w:tc>
        <w:tc>
          <w:tcPr>
            <w:tcW w:w="863" w:type="pct"/>
            <w:vMerge/>
            <w:vAlign w:val="center"/>
          </w:tcPr>
          <w:p w14:paraId="2944F80A" w14:textId="77777777" w:rsidR="00255757" w:rsidRDefault="00255757" w:rsidP="008370FD">
            <w:pPr>
              <w:pStyle w:val="ListParagraph"/>
              <w:ind w:left="521"/>
              <w:rPr>
                <w:rFonts w:ascii="Arial" w:hAnsi="Arial" w:cs="Arial"/>
                <w:b/>
                <w:bCs/>
                <w:color w:val="000000"/>
                <w:sz w:val="24"/>
                <w:szCs w:val="24"/>
              </w:rPr>
            </w:pPr>
          </w:p>
        </w:tc>
      </w:tr>
      <w:tr w:rsidR="00255757" w:rsidRPr="00631D0C" w14:paraId="14024A80" w14:textId="77777777" w:rsidTr="00F50980">
        <w:trPr>
          <w:trHeight w:val="3540"/>
        </w:trPr>
        <w:tc>
          <w:tcPr>
            <w:tcW w:w="505" w:type="pct"/>
            <w:vMerge/>
          </w:tcPr>
          <w:p w14:paraId="240C17D0" w14:textId="77777777" w:rsidR="00255757" w:rsidRPr="00631D0C" w:rsidRDefault="00255757" w:rsidP="008370FD">
            <w:pPr>
              <w:jc w:val="center"/>
              <w:rPr>
                <w:rFonts w:ascii="Arial" w:hAnsi="Arial" w:cs="Arial"/>
                <w:b/>
                <w:sz w:val="24"/>
                <w:szCs w:val="24"/>
              </w:rPr>
            </w:pPr>
          </w:p>
        </w:tc>
        <w:tc>
          <w:tcPr>
            <w:tcW w:w="910" w:type="pct"/>
            <w:vMerge/>
          </w:tcPr>
          <w:p w14:paraId="7EFA589B" w14:textId="77777777" w:rsidR="00255757" w:rsidRDefault="00255757" w:rsidP="008370FD">
            <w:pPr>
              <w:rPr>
                <w:rFonts w:ascii="Arial" w:hAnsi="Arial" w:cs="Arial"/>
                <w:b/>
                <w:color w:val="000000" w:themeColor="text1"/>
                <w:sz w:val="24"/>
                <w:szCs w:val="24"/>
              </w:rPr>
            </w:pPr>
          </w:p>
        </w:tc>
        <w:tc>
          <w:tcPr>
            <w:tcW w:w="581" w:type="pct"/>
          </w:tcPr>
          <w:p w14:paraId="65262E8A" w14:textId="2C796C03" w:rsidR="00255757" w:rsidRPr="005A4CF6" w:rsidRDefault="00255757" w:rsidP="008370F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2140" w:type="pct"/>
          </w:tcPr>
          <w:p w14:paraId="6410F21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Reporting and Insights Generation</w:t>
            </w:r>
          </w:p>
          <w:p w14:paraId="79252B82"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Create Monthly Reports</w:t>
            </w:r>
          </w:p>
          <w:p w14:paraId="2203066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Key Recommendations for Optimization</w:t>
            </w:r>
          </w:p>
          <w:p w14:paraId="691A422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Activity: Present Findings</w:t>
            </w:r>
          </w:p>
          <w:p w14:paraId="5E4BC044" w14:textId="29595B51" w:rsidR="00255757" w:rsidRPr="00AF20B6" w:rsidRDefault="00255757" w:rsidP="008370FD">
            <w:pPr>
              <w:widowControl w:val="0"/>
              <w:spacing w:after="160" w:line="259" w:lineRule="auto"/>
              <w:rPr>
                <w:rFonts w:ascii="Arial" w:hAnsi="Arial" w:cs="Arial"/>
                <w:sz w:val="24"/>
                <w:szCs w:val="24"/>
              </w:rPr>
            </w:pPr>
          </w:p>
        </w:tc>
        <w:tc>
          <w:tcPr>
            <w:tcW w:w="863" w:type="pct"/>
            <w:vMerge/>
            <w:vAlign w:val="center"/>
          </w:tcPr>
          <w:p w14:paraId="1B1BC932" w14:textId="77777777" w:rsidR="00255757" w:rsidRDefault="00255757" w:rsidP="008370FD">
            <w:pPr>
              <w:pStyle w:val="ListParagraph"/>
              <w:ind w:left="521"/>
              <w:rPr>
                <w:rFonts w:ascii="Arial" w:hAnsi="Arial" w:cs="Arial"/>
                <w:b/>
                <w:bCs/>
                <w:color w:val="000000"/>
                <w:sz w:val="24"/>
                <w:szCs w:val="24"/>
              </w:rPr>
            </w:pPr>
          </w:p>
        </w:tc>
      </w:tr>
      <w:tr w:rsidR="00255757" w:rsidRPr="00631D0C" w14:paraId="6D9A120B" w14:textId="77777777" w:rsidTr="00212D5C">
        <w:trPr>
          <w:trHeight w:val="3753"/>
        </w:trPr>
        <w:tc>
          <w:tcPr>
            <w:tcW w:w="505" w:type="pct"/>
            <w:vMerge/>
          </w:tcPr>
          <w:p w14:paraId="3F882D7F" w14:textId="77777777" w:rsidR="00255757" w:rsidRPr="00631D0C" w:rsidRDefault="00255757" w:rsidP="008370FD">
            <w:pPr>
              <w:jc w:val="center"/>
              <w:rPr>
                <w:rFonts w:ascii="Arial" w:hAnsi="Arial" w:cs="Arial"/>
                <w:b/>
                <w:sz w:val="24"/>
                <w:szCs w:val="24"/>
              </w:rPr>
            </w:pPr>
          </w:p>
        </w:tc>
        <w:tc>
          <w:tcPr>
            <w:tcW w:w="910" w:type="pct"/>
            <w:vMerge/>
          </w:tcPr>
          <w:p w14:paraId="66463C19" w14:textId="77777777" w:rsidR="00255757" w:rsidRDefault="00255757" w:rsidP="008370FD">
            <w:pPr>
              <w:rPr>
                <w:rFonts w:ascii="Arial" w:hAnsi="Arial" w:cs="Arial"/>
                <w:b/>
                <w:color w:val="000000" w:themeColor="text1"/>
                <w:sz w:val="24"/>
                <w:szCs w:val="24"/>
              </w:rPr>
            </w:pPr>
          </w:p>
        </w:tc>
        <w:tc>
          <w:tcPr>
            <w:tcW w:w="581" w:type="pct"/>
          </w:tcPr>
          <w:p w14:paraId="2F7C788E" w14:textId="6C343860" w:rsidR="00255757" w:rsidRPr="00631D0C" w:rsidRDefault="00255757" w:rsidP="008370F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tcPr>
          <w:p w14:paraId="6C962208"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Improving Customer Experience Based on Data</w:t>
            </w:r>
          </w:p>
          <w:p w14:paraId="56A46CAA"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Implement Changes from Reports</w:t>
            </w:r>
          </w:p>
          <w:p w14:paraId="7CE994F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Success Stories Using Analytics</w:t>
            </w:r>
          </w:p>
          <w:p w14:paraId="2805A8F2"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Q&amp;A Session</w:t>
            </w:r>
          </w:p>
          <w:p w14:paraId="39266586" w14:textId="34925365" w:rsidR="00255757" w:rsidRPr="00AF20B6" w:rsidRDefault="00255757" w:rsidP="008370FD">
            <w:pPr>
              <w:widowControl w:val="0"/>
              <w:spacing w:after="160" w:line="259" w:lineRule="auto"/>
              <w:rPr>
                <w:rFonts w:ascii="Arial" w:hAnsi="Arial" w:cs="Arial"/>
                <w:sz w:val="24"/>
                <w:szCs w:val="24"/>
              </w:rPr>
            </w:pPr>
          </w:p>
        </w:tc>
        <w:tc>
          <w:tcPr>
            <w:tcW w:w="863" w:type="pct"/>
            <w:vMerge/>
            <w:vAlign w:val="center"/>
          </w:tcPr>
          <w:p w14:paraId="1111A956" w14:textId="77777777" w:rsidR="00255757" w:rsidRDefault="00255757" w:rsidP="008370FD">
            <w:pPr>
              <w:pStyle w:val="ListParagraph"/>
              <w:ind w:left="521"/>
              <w:rPr>
                <w:rFonts w:ascii="Arial" w:hAnsi="Arial" w:cs="Arial"/>
                <w:b/>
                <w:bCs/>
                <w:color w:val="000000"/>
                <w:sz w:val="24"/>
                <w:szCs w:val="24"/>
              </w:rPr>
            </w:pPr>
          </w:p>
        </w:tc>
      </w:tr>
      <w:tr w:rsidR="00255757" w:rsidRPr="00631D0C" w14:paraId="27AAE8AC" w14:textId="77777777" w:rsidTr="004061B6">
        <w:trPr>
          <w:trHeight w:val="3875"/>
        </w:trPr>
        <w:tc>
          <w:tcPr>
            <w:tcW w:w="505" w:type="pct"/>
            <w:vMerge w:val="restart"/>
          </w:tcPr>
          <w:p w14:paraId="234FD1EC" w14:textId="34784F0F" w:rsidR="00255757" w:rsidRPr="00631D0C" w:rsidRDefault="00255757" w:rsidP="00914DC4">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7</w:t>
            </w:r>
          </w:p>
        </w:tc>
        <w:tc>
          <w:tcPr>
            <w:tcW w:w="910" w:type="pct"/>
            <w:vMerge w:val="restart"/>
          </w:tcPr>
          <w:p w14:paraId="483511B1" w14:textId="4DA08727" w:rsidR="00255757" w:rsidRDefault="00D126EC" w:rsidP="00914DC4">
            <w:pPr>
              <w:rPr>
                <w:rFonts w:ascii="Arial" w:hAnsi="Arial" w:cs="Arial"/>
                <w:b/>
                <w:color w:val="000000" w:themeColor="text1"/>
                <w:sz w:val="24"/>
                <w:szCs w:val="24"/>
              </w:rPr>
            </w:pPr>
            <w:r w:rsidRPr="00D126EC">
              <w:rPr>
                <w:rFonts w:ascii="Arial" w:hAnsi="Arial" w:cs="Arial"/>
                <w:b/>
                <w:sz w:val="24"/>
                <w:szCs w:val="24"/>
              </w:rPr>
              <w:t>Customer Relationship Management (CRM)</w:t>
            </w:r>
          </w:p>
        </w:tc>
        <w:tc>
          <w:tcPr>
            <w:tcW w:w="581" w:type="pct"/>
          </w:tcPr>
          <w:p w14:paraId="36F48DAA" w14:textId="6B028398"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567E29A5"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Introduction to CRM</w:t>
            </w:r>
          </w:p>
          <w:p w14:paraId="411094A7"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Importance of CRM in E-Commerce</w:t>
            </w:r>
          </w:p>
          <w:p w14:paraId="3423B238"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Popular CRM Tools (HubSpot, Salesforce, Zoho)</w:t>
            </w:r>
          </w:p>
          <w:p w14:paraId="0DD3D761" w14:textId="5878E93B" w:rsidR="00255757" w:rsidRPr="00AF20B6"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Explore CRM Tool Dashboards</w:t>
            </w:r>
          </w:p>
        </w:tc>
        <w:tc>
          <w:tcPr>
            <w:tcW w:w="863" w:type="pct"/>
            <w:vMerge w:val="restart"/>
            <w:vAlign w:val="center"/>
          </w:tcPr>
          <w:p w14:paraId="0D0A54B5" w14:textId="77777777" w:rsidR="00255757" w:rsidRPr="00AF20B6" w:rsidRDefault="00255757" w:rsidP="00297864">
            <w:pPr>
              <w:pStyle w:val="ListParagraph"/>
              <w:numPr>
                <w:ilvl w:val="0"/>
                <w:numId w:val="4"/>
              </w:numPr>
              <w:ind w:left="-378" w:hanging="143"/>
              <w:jc w:val="center"/>
              <w:rPr>
                <w:rFonts w:ascii="Arial" w:hAnsi="Arial" w:cs="Arial"/>
                <w:b/>
                <w:bCs/>
                <w:color w:val="000000"/>
                <w:sz w:val="24"/>
                <w:szCs w:val="24"/>
              </w:rPr>
            </w:pPr>
            <w:r w:rsidRPr="00631D0C">
              <w:rPr>
                <w:rFonts w:ascii="Arial" w:hAnsi="Arial" w:cs="Arial"/>
                <w:b/>
                <w:bCs/>
                <w:color w:val="000000"/>
                <w:sz w:val="24"/>
                <w:szCs w:val="24"/>
              </w:rPr>
              <w:t>Task</w:t>
            </w:r>
            <w:r>
              <w:rPr>
                <w:rFonts w:ascii="Arial" w:hAnsi="Arial" w:cs="Arial"/>
                <w:b/>
                <w:bCs/>
                <w:color w:val="000000"/>
                <w:sz w:val="24"/>
                <w:szCs w:val="24"/>
              </w:rPr>
              <w:t xml:space="preserve"> 7</w:t>
            </w:r>
          </w:p>
          <w:p w14:paraId="60606E28" w14:textId="77777777" w:rsidR="00255757" w:rsidRDefault="00255757" w:rsidP="00914DC4">
            <w:pPr>
              <w:pStyle w:val="ListParagraph"/>
              <w:ind w:left="521"/>
              <w:jc w:val="center"/>
              <w:rPr>
                <w:rFonts w:ascii="Arial" w:hAnsi="Arial" w:cs="Arial"/>
                <w:i/>
                <w:iCs/>
                <w:color w:val="000000"/>
                <w:sz w:val="24"/>
                <w:szCs w:val="24"/>
                <w:u w:val="single"/>
              </w:rPr>
            </w:pPr>
          </w:p>
          <w:p w14:paraId="6E6EDC87" w14:textId="77777777" w:rsidR="00255757" w:rsidRPr="00631D0C" w:rsidRDefault="00255757" w:rsidP="00914DC4">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2FA4EBA" w14:textId="77777777" w:rsidR="00255757" w:rsidRDefault="00255757" w:rsidP="00914DC4">
            <w:pPr>
              <w:pStyle w:val="ListParagraph"/>
              <w:ind w:left="521"/>
              <w:rPr>
                <w:rFonts w:ascii="Arial" w:hAnsi="Arial" w:cs="Arial"/>
                <w:b/>
                <w:bCs/>
                <w:color w:val="000000"/>
                <w:sz w:val="24"/>
                <w:szCs w:val="24"/>
              </w:rPr>
            </w:pPr>
          </w:p>
        </w:tc>
      </w:tr>
      <w:tr w:rsidR="00255757" w:rsidRPr="00631D0C" w14:paraId="32044E37" w14:textId="77777777" w:rsidTr="00016B70">
        <w:trPr>
          <w:trHeight w:val="3864"/>
        </w:trPr>
        <w:tc>
          <w:tcPr>
            <w:tcW w:w="505" w:type="pct"/>
            <w:vMerge/>
          </w:tcPr>
          <w:p w14:paraId="552F06A8" w14:textId="77777777" w:rsidR="00255757" w:rsidRPr="00631D0C" w:rsidRDefault="00255757" w:rsidP="00477271">
            <w:pPr>
              <w:jc w:val="center"/>
              <w:rPr>
                <w:rFonts w:ascii="Arial" w:hAnsi="Arial" w:cs="Arial"/>
                <w:b/>
                <w:sz w:val="24"/>
                <w:szCs w:val="24"/>
              </w:rPr>
            </w:pPr>
          </w:p>
        </w:tc>
        <w:tc>
          <w:tcPr>
            <w:tcW w:w="910" w:type="pct"/>
            <w:vMerge/>
          </w:tcPr>
          <w:p w14:paraId="081F3912" w14:textId="77777777" w:rsidR="00255757" w:rsidRPr="00AF20B6" w:rsidRDefault="00255757" w:rsidP="00477271">
            <w:pPr>
              <w:rPr>
                <w:rFonts w:ascii="Arial" w:hAnsi="Arial" w:cs="Arial"/>
                <w:b/>
                <w:color w:val="000000" w:themeColor="text1"/>
                <w:sz w:val="24"/>
                <w:szCs w:val="24"/>
              </w:rPr>
            </w:pPr>
          </w:p>
        </w:tc>
        <w:tc>
          <w:tcPr>
            <w:tcW w:w="581" w:type="pct"/>
          </w:tcPr>
          <w:p w14:paraId="30DD1971" w14:textId="352419B7" w:rsidR="00255757" w:rsidRPr="005A4CF6"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2140" w:type="pct"/>
          </w:tcPr>
          <w:p w14:paraId="79BDFA91"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Customer Segmentation and Personalization</w:t>
            </w:r>
          </w:p>
          <w:p w14:paraId="0842901B"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Create Customer Segments</w:t>
            </w:r>
          </w:p>
          <w:p w14:paraId="7C9EFFFF"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Case Study: Using CRM for Retention</w:t>
            </w:r>
          </w:p>
          <w:p w14:paraId="7ACFCF92"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Effective Customer Personalization</w:t>
            </w:r>
          </w:p>
          <w:p w14:paraId="20960750" w14:textId="4F07CFDC" w:rsidR="00255757" w:rsidRPr="00477271" w:rsidRDefault="00255757" w:rsidP="00477271">
            <w:pPr>
              <w:widowControl w:val="0"/>
              <w:spacing w:after="160" w:line="259" w:lineRule="auto"/>
              <w:rPr>
                <w:rFonts w:ascii="Arial" w:hAnsi="Arial" w:cs="Arial"/>
                <w:sz w:val="24"/>
                <w:szCs w:val="24"/>
              </w:rPr>
            </w:pPr>
          </w:p>
        </w:tc>
        <w:tc>
          <w:tcPr>
            <w:tcW w:w="863" w:type="pct"/>
            <w:vMerge/>
            <w:vAlign w:val="center"/>
          </w:tcPr>
          <w:p w14:paraId="36A34E6C" w14:textId="77777777" w:rsidR="00255757" w:rsidRPr="00631D0C" w:rsidRDefault="00255757" w:rsidP="00297864">
            <w:pPr>
              <w:pStyle w:val="ListParagraph"/>
              <w:numPr>
                <w:ilvl w:val="0"/>
                <w:numId w:val="4"/>
              </w:numPr>
              <w:ind w:left="-378" w:hanging="143"/>
              <w:jc w:val="center"/>
              <w:rPr>
                <w:rFonts w:ascii="Arial" w:hAnsi="Arial" w:cs="Arial"/>
                <w:b/>
                <w:bCs/>
                <w:color w:val="000000"/>
                <w:sz w:val="24"/>
                <w:szCs w:val="24"/>
              </w:rPr>
            </w:pPr>
          </w:p>
        </w:tc>
      </w:tr>
      <w:tr w:rsidR="00255757" w:rsidRPr="00631D0C" w14:paraId="0A94FCF7" w14:textId="77777777" w:rsidTr="00B3432B">
        <w:trPr>
          <w:trHeight w:val="3540"/>
        </w:trPr>
        <w:tc>
          <w:tcPr>
            <w:tcW w:w="505" w:type="pct"/>
            <w:vMerge/>
          </w:tcPr>
          <w:p w14:paraId="1B8135BE" w14:textId="77777777" w:rsidR="00255757" w:rsidRPr="00631D0C" w:rsidRDefault="00255757" w:rsidP="00477271">
            <w:pPr>
              <w:jc w:val="center"/>
              <w:rPr>
                <w:rFonts w:ascii="Arial" w:hAnsi="Arial" w:cs="Arial"/>
                <w:b/>
                <w:sz w:val="24"/>
                <w:szCs w:val="24"/>
              </w:rPr>
            </w:pPr>
          </w:p>
        </w:tc>
        <w:tc>
          <w:tcPr>
            <w:tcW w:w="910" w:type="pct"/>
            <w:vMerge/>
          </w:tcPr>
          <w:p w14:paraId="46F77524" w14:textId="77777777" w:rsidR="00255757" w:rsidRPr="00AF20B6" w:rsidRDefault="00255757" w:rsidP="00477271">
            <w:pPr>
              <w:rPr>
                <w:rFonts w:ascii="Arial" w:hAnsi="Arial" w:cs="Arial"/>
                <w:b/>
                <w:color w:val="000000" w:themeColor="text1"/>
                <w:sz w:val="24"/>
                <w:szCs w:val="24"/>
              </w:rPr>
            </w:pPr>
          </w:p>
        </w:tc>
        <w:tc>
          <w:tcPr>
            <w:tcW w:w="581" w:type="pct"/>
          </w:tcPr>
          <w:p w14:paraId="1E55CBFC" w14:textId="513CC6DD" w:rsidR="00255757" w:rsidRPr="005A4CF6"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140" w:type="pct"/>
          </w:tcPr>
          <w:p w14:paraId="35F3FF0A"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Email Campaign Management via CRM</w:t>
            </w:r>
          </w:p>
          <w:p w14:paraId="6C8BFAE5"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Set Up Automated Email Campaigns</w:t>
            </w:r>
          </w:p>
          <w:p w14:paraId="51252258"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Analyzing Campaign Success Metrics</w:t>
            </w:r>
          </w:p>
          <w:p w14:paraId="18A36D40"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Workshop: Evaluate Real CRM Campaigns</w:t>
            </w:r>
          </w:p>
          <w:p w14:paraId="177653C9" w14:textId="1B9172F6" w:rsidR="00255757" w:rsidRPr="00AF20B6" w:rsidRDefault="00255757" w:rsidP="00477271">
            <w:pPr>
              <w:widowControl w:val="0"/>
              <w:spacing w:after="160" w:line="259" w:lineRule="auto"/>
              <w:rPr>
                <w:rFonts w:ascii="Arial" w:hAnsi="Arial" w:cs="Arial"/>
                <w:sz w:val="24"/>
                <w:szCs w:val="24"/>
              </w:rPr>
            </w:pPr>
          </w:p>
        </w:tc>
        <w:tc>
          <w:tcPr>
            <w:tcW w:w="863" w:type="pct"/>
            <w:vMerge/>
            <w:vAlign w:val="center"/>
          </w:tcPr>
          <w:p w14:paraId="317903D6" w14:textId="77777777" w:rsidR="00255757" w:rsidRPr="00631D0C" w:rsidRDefault="00255757" w:rsidP="00297864">
            <w:pPr>
              <w:pStyle w:val="ListParagraph"/>
              <w:numPr>
                <w:ilvl w:val="0"/>
                <w:numId w:val="4"/>
              </w:numPr>
              <w:ind w:left="-378" w:hanging="143"/>
              <w:jc w:val="center"/>
              <w:rPr>
                <w:rFonts w:ascii="Arial" w:hAnsi="Arial" w:cs="Arial"/>
                <w:b/>
                <w:bCs/>
                <w:color w:val="000000"/>
                <w:sz w:val="24"/>
                <w:szCs w:val="24"/>
              </w:rPr>
            </w:pPr>
          </w:p>
        </w:tc>
      </w:tr>
      <w:tr w:rsidR="00255757" w:rsidRPr="00631D0C" w14:paraId="601049A0" w14:textId="77777777" w:rsidTr="004C5C51">
        <w:trPr>
          <w:trHeight w:val="3753"/>
        </w:trPr>
        <w:tc>
          <w:tcPr>
            <w:tcW w:w="505" w:type="pct"/>
            <w:vMerge/>
          </w:tcPr>
          <w:p w14:paraId="3560D97D" w14:textId="77777777" w:rsidR="00255757" w:rsidRPr="00631D0C" w:rsidRDefault="00255757" w:rsidP="00477271">
            <w:pPr>
              <w:jc w:val="center"/>
              <w:rPr>
                <w:rFonts w:ascii="Arial" w:hAnsi="Arial" w:cs="Arial"/>
                <w:b/>
                <w:sz w:val="24"/>
                <w:szCs w:val="24"/>
              </w:rPr>
            </w:pPr>
          </w:p>
        </w:tc>
        <w:tc>
          <w:tcPr>
            <w:tcW w:w="910" w:type="pct"/>
            <w:vMerge/>
          </w:tcPr>
          <w:p w14:paraId="5F846BAC" w14:textId="77777777" w:rsidR="00255757" w:rsidRPr="00AF20B6" w:rsidRDefault="00255757" w:rsidP="00477271">
            <w:pPr>
              <w:rPr>
                <w:rFonts w:ascii="Arial" w:hAnsi="Arial" w:cs="Arial"/>
                <w:b/>
                <w:color w:val="000000" w:themeColor="text1"/>
                <w:sz w:val="24"/>
                <w:szCs w:val="24"/>
              </w:rPr>
            </w:pPr>
          </w:p>
        </w:tc>
        <w:tc>
          <w:tcPr>
            <w:tcW w:w="581" w:type="pct"/>
          </w:tcPr>
          <w:p w14:paraId="76238876" w14:textId="3384B79A" w:rsidR="00255757" w:rsidRPr="005A4CF6"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2140" w:type="pct"/>
          </w:tcPr>
          <w:p w14:paraId="679C2771"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Tracking Customer Behavior with CRM</w:t>
            </w:r>
          </w:p>
          <w:p w14:paraId="6CA20113"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Configure Behavioral Tracking in CRM</w:t>
            </w:r>
          </w:p>
          <w:p w14:paraId="1E102CB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Strategies for Improved Engagement</w:t>
            </w:r>
          </w:p>
          <w:p w14:paraId="6D912BCB"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Q&amp;A: Common CRM Challenges</w:t>
            </w:r>
          </w:p>
          <w:p w14:paraId="782F42B3" w14:textId="432E706F" w:rsidR="00255757" w:rsidRPr="00AF20B6" w:rsidRDefault="00255757" w:rsidP="00477271">
            <w:pPr>
              <w:widowControl w:val="0"/>
              <w:spacing w:after="160" w:line="259" w:lineRule="auto"/>
              <w:rPr>
                <w:rFonts w:ascii="Arial" w:hAnsi="Arial" w:cs="Arial"/>
                <w:sz w:val="24"/>
                <w:szCs w:val="24"/>
              </w:rPr>
            </w:pPr>
          </w:p>
        </w:tc>
        <w:tc>
          <w:tcPr>
            <w:tcW w:w="863" w:type="pct"/>
            <w:vMerge/>
            <w:vAlign w:val="center"/>
          </w:tcPr>
          <w:p w14:paraId="481EC8F5" w14:textId="77777777" w:rsidR="00255757" w:rsidRPr="00631D0C" w:rsidRDefault="00255757" w:rsidP="00297864">
            <w:pPr>
              <w:pStyle w:val="ListParagraph"/>
              <w:numPr>
                <w:ilvl w:val="0"/>
                <w:numId w:val="4"/>
              </w:numPr>
              <w:ind w:left="-378" w:hanging="143"/>
              <w:jc w:val="center"/>
              <w:rPr>
                <w:rFonts w:ascii="Arial" w:hAnsi="Arial" w:cs="Arial"/>
                <w:b/>
                <w:bCs/>
                <w:color w:val="000000"/>
                <w:sz w:val="24"/>
                <w:szCs w:val="24"/>
              </w:rPr>
            </w:pPr>
          </w:p>
        </w:tc>
      </w:tr>
      <w:tr w:rsidR="00255757" w:rsidRPr="00631D0C" w14:paraId="1C7FAAAD" w14:textId="77777777" w:rsidTr="009A2C4B">
        <w:trPr>
          <w:trHeight w:val="3967"/>
        </w:trPr>
        <w:tc>
          <w:tcPr>
            <w:tcW w:w="505" w:type="pct"/>
            <w:vMerge/>
          </w:tcPr>
          <w:p w14:paraId="56CB02AA" w14:textId="77777777" w:rsidR="00255757" w:rsidRPr="00631D0C" w:rsidRDefault="00255757" w:rsidP="00477271">
            <w:pPr>
              <w:jc w:val="center"/>
              <w:rPr>
                <w:rFonts w:ascii="Arial" w:hAnsi="Arial" w:cs="Arial"/>
                <w:b/>
                <w:sz w:val="24"/>
                <w:szCs w:val="24"/>
              </w:rPr>
            </w:pPr>
          </w:p>
        </w:tc>
        <w:tc>
          <w:tcPr>
            <w:tcW w:w="910" w:type="pct"/>
            <w:vMerge/>
          </w:tcPr>
          <w:p w14:paraId="45320A60" w14:textId="77777777" w:rsidR="00255757" w:rsidRDefault="00255757" w:rsidP="00477271">
            <w:pPr>
              <w:rPr>
                <w:rFonts w:ascii="Arial" w:hAnsi="Arial" w:cs="Arial"/>
                <w:b/>
                <w:color w:val="000000" w:themeColor="text1"/>
                <w:sz w:val="24"/>
                <w:szCs w:val="24"/>
              </w:rPr>
            </w:pPr>
          </w:p>
        </w:tc>
        <w:tc>
          <w:tcPr>
            <w:tcW w:w="581" w:type="pct"/>
          </w:tcPr>
          <w:p w14:paraId="2BC4DDD1" w14:textId="5A8FED57" w:rsidR="00255757" w:rsidRPr="00631D0C"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5</w:t>
            </w:r>
          </w:p>
        </w:tc>
        <w:tc>
          <w:tcPr>
            <w:tcW w:w="2140" w:type="pct"/>
          </w:tcPr>
          <w:p w14:paraId="3D95272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Managing Customer Feedback via CRM</w:t>
            </w:r>
          </w:p>
          <w:p w14:paraId="1E0C1D73"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Create a Feedback Form in CRM</w:t>
            </w:r>
          </w:p>
          <w:p w14:paraId="51D2782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Activity: Analyze Feedback Data</w:t>
            </w:r>
          </w:p>
          <w:p w14:paraId="1259476B"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Case Study: Resolving Complaints Efficiently</w:t>
            </w:r>
          </w:p>
          <w:p w14:paraId="1E108EDF" w14:textId="1518EF0F" w:rsidR="00255757" w:rsidRPr="00AF20B6" w:rsidRDefault="00255757" w:rsidP="00477271">
            <w:pPr>
              <w:widowControl w:val="0"/>
              <w:spacing w:after="160" w:line="259" w:lineRule="auto"/>
              <w:rPr>
                <w:rFonts w:ascii="Arial" w:hAnsi="Arial" w:cs="Arial"/>
                <w:sz w:val="24"/>
                <w:szCs w:val="24"/>
              </w:rPr>
            </w:pPr>
          </w:p>
        </w:tc>
        <w:tc>
          <w:tcPr>
            <w:tcW w:w="863" w:type="pct"/>
            <w:vMerge/>
            <w:vAlign w:val="center"/>
          </w:tcPr>
          <w:p w14:paraId="7C45CABD" w14:textId="77777777" w:rsidR="00255757" w:rsidRDefault="00255757" w:rsidP="00477271">
            <w:pPr>
              <w:pStyle w:val="ListParagraph"/>
              <w:ind w:left="521"/>
              <w:rPr>
                <w:rFonts w:ascii="Arial" w:hAnsi="Arial" w:cs="Arial"/>
                <w:b/>
                <w:bCs/>
                <w:color w:val="000000"/>
                <w:sz w:val="24"/>
                <w:szCs w:val="24"/>
              </w:rPr>
            </w:pPr>
          </w:p>
        </w:tc>
      </w:tr>
      <w:tr w:rsidR="00255757" w:rsidRPr="00631D0C" w14:paraId="3389C635" w14:textId="77777777" w:rsidTr="001E57DA">
        <w:trPr>
          <w:trHeight w:val="3588"/>
        </w:trPr>
        <w:tc>
          <w:tcPr>
            <w:tcW w:w="505" w:type="pct"/>
            <w:vMerge w:val="restart"/>
          </w:tcPr>
          <w:p w14:paraId="02F0FA80" w14:textId="7086B218" w:rsidR="00255757" w:rsidRPr="00631D0C" w:rsidRDefault="00255757" w:rsidP="00914DC4">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8</w:t>
            </w:r>
          </w:p>
        </w:tc>
        <w:tc>
          <w:tcPr>
            <w:tcW w:w="910" w:type="pct"/>
            <w:vMerge w:val="restart"/>
          </w:tcPr>
          <w:p w14:paraId="4B44DAE8" w14:textId="77777777" w:rsidR="00D126EC" w:rsidRPr="00D126EC" w:rsidRDefault="00D126EC" w:rsidP="00D126EC">
            <w:pPr>
              <w:rPr>
                <w:rFonts w:ascii="Arial" w:hAnsi="Arial" w:cs="Arial"/>
                <w:b/>
                <w:sz w:val="24"/>
                <w:szCs w:val="24"/>
              </w:rPr>
            </w:pPr>
            <w:r w:rsidRPr="00D126EC">
              <w:rPr>
                <w:rFonts w:ascii="Arial" w:hAnsi="Arial" w:cs="Arial"/>
                <w:b/>
                <w:sz w:val="24"/>
                <w:szCs w:val="24"/>
              </w:rPr>
              <w:t>Mobile E-Commerce (M-Commerce)</w:t>
            </w:r>
          </w:p>
          <w:p w14:paraId="71C6BC4A" w14:textId="6EA85800" w:rsidR="00255757" w:rsidRDefault="00255757" w:rsidP="00914DC4">
            <w:pPr>
              <w:rPr>
                <w:rFonts w:ascii="Arial" w:hAnsi="Arial" w:cs="Arial"/>
                <w:b/>
                <w:color w:val="000000" w:themeColor="text1"/>
                <w:sz w:val="24"/>
                <w:szCs w:val="24"/>
              </w:rPr>
            </w:pPr>
          </w:p>
        </w:tc>
        <w:tc>
          <w:tcPr>
            <w:tcW w:w="581" w:type="pct"/>
          </w:tcPr>
          <w:p w14:paraId="70326123" w14:textId="3BB41B12"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002EB7A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Rise of Mobile E-Commerce</w:t>
            </w:r>
          </w:p>
          <w:p w14:paraId="1B487955"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Features of a Mobile-Optimized Store</w:t>
            </w:r>
          </w:p>
          <w:p w14:paraId="4663686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Test E-Commerce Websites on Mobile</w:t>
            </w:r>
          </w:p>
          <w:p w14:paraId="6EAA0ED0"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Mobile vs. Desktop Shopping Trends</w:t>
            </w:r>
          </w:p>
          <w:p w14:paraId="4C414E5D" w14:textId="0DC6015B" w:rsidR="00255757" w:rsidRPr="00AF20B6" w:rsidRDefault="00255757" w:rsidP="00477271">
            <w:pPr>
              <w:widowControl w:val="0"/>
              <w:spacing w:after="160" w:line="259" w:lineRule="auto"/>
              <w:rPr>
                <w:rFonts w:ascii="Arial" w:hAnsi="Arial" w:cs="Arial"/>
                <w:sz w:val="24"/>
                <w:szCs w:val="24"/>
              </w:rPr>
            </w:pPr>
          </w:p>
        </w:tc>
        <w:tc>
          <w:tcPr>
            <w:tcW w:w="863" w:type="pct"/>
            <w:vMerge w:val="restart"/>
            <w:vAlign w:val="center"/>
          </w:tcPr>
          <w:p w14:paraId="1C579035" w14:textId="77777777" w:rsidR="00255757" w:rsidRDefault="00255757" w:rsidP="00297864">
            <w:pPr>
              <w:pStyle w:val="ListParagraph"/>
              <w:numPr>
                <w:ilvl w:val="0"/>
                <w:numId w:val="4"/>
              </w:numPr>
              <w:ind w:left="-378" w:hanging="143"/>
              <w:jc w:val="center"/>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8</w:t>
            </w:r>
          </w:p>
          <w:p w14:paraId="6643F8D9" w14:textId="77777777" w:rsidR="00255757" w:rsidRDefault="00255757" w:rsidP="00914DC4">
            <w:pPr>
              <w:rPr>
                <w:rFonts w:ascii="Arial" w:hAnsi="Arial" w:cs="Arial"/>
                <w:i/>
                <w:iCs/>
                <w:color w:val="000000"/>
                <w:sz w:val="24"/>
                <w:szCs w:val="24"/>
                <w:u w:val="single"/>
              </w:rPr>
            </w:pPr>
          </w:p>
          <w:p w14:paraId="58AE947E" w14:textId="77777777" w:rsidR="00255757" w:rsidRPr="00631D0C" w:rsidRDefault="00255757" w:rsidP="00914DC4">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0681211" w14:textId="77777777" w:rsidR="00255757" w:rsidRDefault="00255757" w:rsidP="00914DC4">
            <w:pPr>
              <w:pStyle w:val="ListParagraph"/>
              <w:ind w:left="521"/>
              <w:rPr>
                <w:rFonts w:ascii="Arial" w:hAnsi="Arial" w:cs="Arial"/>
                <w:b/>
                <w:bCs/>
                <w:color w:val="000000"/>
                <w:sz w:val="24"/>
                <w:szCs w:val="24"/>
              </w:rPr>
            </w:pPr>
          </w:p>
        </w:tc>
      </w:tr>
      <w:tr w:rsidR="00255757" w:rsidRPr="00631D0C" w14:paraId="685F212B" w14:textId="77777777" w:rsidTr="00B86CF8">
        <w:trPr>
          <w:trHeight w:val="3540"/>
        </w:trPr>
        <w:tc>
          <w:tcPr>
            <w:tcW w:w="505" w:type="pct"/>
            <w:vMerge/>
          </w:tcPr>
          <w:p w14:paraId="44E016AE" w14:textId="77777777" w:rsidR="00255757" w:rsidRPr="00631D0C" w:rsidRDefault="00255757" w:rsidP="00477271">
            <w:pPr>
              <w:jc w:val="center"/>
              <w:rPr>
                <w:rFonts w:ascii="Arial" w:hAnsi="Arial" w:cs="Arial"/>
                <w:b/>
                <w:sz w:val="24"/>
                <w:szCs w:val="24"/>
              </w:rPr>
            </w:pPr>
          </w:p>
        </w:tc>
        <w:tc>
          <w:tcPr>
            <w:tcW w:w="910" w:type="pct"/>
            <w:vMerge/>
          </w:tcPr>
          <w:p w14:paraId="63D2FADC" w14:textId="77777777" w:rsidR="00255757" w:rsidRPr="00F60816" w:rsidRDefault="00255757" w:rsidP="00477271">
            <w:pPr>
              <w:rPr>
                <w:rFonts w:ascii="Arial" w:hAnsi="Arial" w:cs="Arial"/>
                <w:b/>
                <w:color w:val="000000" w:themeColor="text1"/>
                <w:sz w:val="24"/>
                <w:szCs w:val="24"/>
              </w:rPr>
            </w:pPr>
          </w:p>
        </w:tc>
        <w:tc>
          <w:tcPr>
            <w:tcW w:w="581" w:type="pct"/>
          </w:tcPr>
          <w:p w14:paraId="2FEEA81C" w14:textId="447B88A7" w:rsidR="00255757" w:rsidRPr="005A4CF6"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2140" w:type="pct"/>
          </w:tcPr>
          <w:p w14:paraId="7BF0F474"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Building Mobile Apps for E-Commerce</w:t>
            </w:r>
          </w:p>
          <w:p w14:paraId="65DEEF0A"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Tools for Mobile App Development (Shopify, Flutter)</w:t>
            </w:r>
          </w:p>
          <w:p w14:paraId="348537D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Create a Basic App Layout</w:t>
            </w:r>
          </w:p>
          <w:p w14:paraId="75BCDBF8"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Q&amp;A: Mobile App Features Customers Value</w:t>
            </w:r>
          </w:p>
          <w:p w14:paraId="208B15A4" w14:textId="050DC2A5" w:rsidR="00255757" w:rsidRPr="00AF20B6" w:rsidRDefault="00255757" w:rsidP="00477271">
            <w:pPr>
              <w:widowControl w:val="0"/>
              <w:spacing w:after="160" w:line="259" w:lineRule="auto"/>
              <w:rPr>
                <w:rFonts w:ascii="Arial" w:hAnsi="Arial" w:cs="Arial"/>
                <w:sz w:val="24"/>
                <w:szCs w:val="24"/>
              </w:rPr>
            </w:pPr>
          </w:p>
        </w:tc>
        <w:tc>
          <w:tcPr>
            <w:tcW w:w="863" w:type="pct"/>
            <w:vMerge/>
            <w:vAlign w:val="center"/>
          </w:tcPr>
          <w:p w14:paraId="12C9F23F" w14:textId="77777777" w:rsidR="00255757" w:rsidRPr="00631D0C" w:rsidRDefault="00255757" w:rsidP="00297864">
            <w:pPr>
              <w:pStyle w:val="ListParagraph"/>
              <w:numPr>
                <w:ilvl w:val="0"/>
                <w:numId w:val="4"/>
              </w:numPr>
              <w:ind w:left="-378" w:hanging="143"/>
              <w:jc w:val="center"/>
              <w:rPr>
                <w:rFonts w:ascii="Arial" w:hAnsi="Arial" w:cs="Arial"/>
                <w:b/>
                <w:bCs/>
                <w:color w:val="000000"/>
                <w:sz w:val="24"/>
                <w:szCs w:val="24"/>
              </w:rPr>
            </w:pPr>
          </w:p>
        </w:tc>
      </w:tr>
      <w:tr w:rsidR="00255757" w:rsidRPr="00631D0C" w14:paraId="7EC8078B" w14:textId="77777777" w:rsidTr="00611748">
        <w:trPr>
          <w:trHeight w:val="3540"/>
        </w:trPr>
        <w:tc>
          <w:tcPr>
            <w:tcW w:w="505" w:type="pct"/>
            <w:vMerge/>
          </w:tcPr>
          <w:p w14:paraId="494B24D7" w14:textId="77777777" w:rsidR="00255757" w:rsidRPr="00631D0C" w:rsidRDefault="00255757" w:rsidP="00477271">
            <w:pPr>
              <w:jc w:val="center"/>
              <w:rPr>
                <w:rFonts w:ascii="Arial" w:hAnsi="Arial" w:cs="Arial"/>
                <w:b/>
                <w:sz w:val="24"/>
                <w:szCs w:val="24"/>
              </w:rPr>
            </w:pPr>
          </w:p>
        </w:tc>
        <w:tc>
          <w:tcPr>
            <w:tcW w:w="910" w:type="pct"/>
            <w:vMerge/>
          </w:tcPr>
          <w:p w14:paraId="62D13B39" w14:textId="77777777" w:rsidR="00255757" w:rsidRPr="00F60816" w:rsidRDefault="00255757" w:rsidP="00477271">
            <w:pPr>
              <w:rPr>
                <w:rFonts w:ascii="Arial" w:hAnsi="Arial" w:cs="Arial"/>
                <w:b/>
                <w:color w:val="000000" w:themeColor="text1"/>
                <w:sz w:val="24"/>
                <w:szCs w:val="24"/>
              </w:rPr>
            </w:pPr>
          </w:p>
        </w:tc>
        <w:tc>
          <w:tcPr>
            <w:tcW w:w="581" w:type="pct"/>
          </w:tcPr>
          <w:p w14:paraId="0FD9E1DC" w14:textId="2B4D64F5" w:rsidR="00255757" w:rsidRPr="005A4CF6"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2140" w:type="pct"/>
          </w:tcPr>
          <w:p w14:paraId="215B2C63"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Mobile Payment Methods and Wallets</w:t>
            </w:r>
          </w:p>
          <w:p w14:paraId="41C28FB5"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Integrate Mobile Wallets (Apple Pay, Google Pay)</w:t>
            </w:r>
          </w:p>
          <w:p w14:paraId="600FE001"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Case Study: Success Stories of M-Commerce</w:t>
            </w:r>
          </w:p>
          <w:p w14:paraId="5C116A9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Enhancing the Mobile Experience</w:t>
            </w:r>
          </w:p>
          <w:p w14:paraId="710702E9" w14:textId="0DAF83AD" w:rsidR="00255757" w:rsidRPr="00AF20B6" w:rsidRDefault="00255757" w:rsidP="00477271">
            <w:pPr>
              <w:widowControl w:val="0"/>
              <w:spacing w:after="160" w:line="259" w:lineRule="auto"/>
              <w:rPr>
                <w:rFonts w:ascii="Arial" w:hAnsi="Arial" w:cs="Arial"/>
                <w:sz w:val="24"/>
                <w:szCs w:val="24"/>
              </w:rPr>
            </w:pPr>
          </w:p>
        </w:tc>
        <w:tc>
          <w:tcPr>
            <w:tcW w:w="863" w:type="pct"/>
            <w:vMerge/>
            <w:vAlign w:val="center"/>
          </w:tcPr>
          <w:p w14:paraId="35079410" w14:textId="77777777" w:rsidR="00255757" w:rsidRPr="00631D0C" w:rsidRDefault="00255757" w:rsidP="00297864">
            <w:pPr>
              <w:pStyle w:val="ListParagraph"/>
              <w:numPr>
                <w:ilvl w:val="0"/>
                <w:numId w:val="4"/>
              </w:numPr>
              <w:ind w:left="-378" w:hanging="143"/>
              <w:jc w:val="center"/>
              <w:rPr>
                <w:rFonts w:ascii="Arial" w:hAnsi="Arial" w:cs="Arial"/>
                <w:b/>
                <w:bCs/>
                <w:color w:val="000000"/>
                <w:sz w:val="24"/>
                <w:szCs w:val="24"/>
              </w:rPr>
            </w:pPr>
          </w:p>
        </w:tc>
      </w:tr>
      <w:tr w:rsidR="00255757" w:rsidRPr="00631D0C" w14:paraId="44E1667D" w14:textId="77777777" w:rsidTr="003E6B95">
        <w:trPr>
          <w:trHeight w:val="3540"/>
        </w:trPr>
        <w:tc>
          <w:tcPr>
            <w:tcW w:w="505" w:type="pct"/>
            <w:vMerge/>
          </w:tcPr>
          <w:p w14:paraId="3EEB43B9" w14:textId="77777777" w:rsidR="00255757" w:rsidRPr="00631D0C" w:rsidRDefault="00255757" w:rsidP="00477271">
            <w:pPr>
              <w:jc w:val="center"/>
              <w:rPr>
                <w:rFonts w:ascii="Arial" w:hAnsi="Arial" w:cs="Arial"/>
                <w:b/>
                <w:sz w:val="24"/>
                <w:szCs w:val="24"/>
              </w:rPr>
            </w:pPr>
          </w:p>
        </w:tc>
        <w:tc>
          <w:tcPr>
            <w:tcW w:w="910" w:type="pct"/>
            <w:vMerge/>
          </w:tcPr>
          <w:p w14:paraId="6291E9BF" w14:textId="77777777" w:rsidR="00255757" w:rsidRPr="00F60816" w:rsidRDefault="00255757" w:rsidP="00477271">
            <w:pPr>
              <w:rPr>
                <w:rFonts w:ascii="Arial" w:hAnsi="Arial" w:cs="Arial"/>
                <w:b/>
                <w:color w:val="000000" w:themeColor="text1"/>
                <w:sz w:val="24"/>
                <w:szCs w:val="24"/>
              </w:rPr>
            </w:pPr>
          </w:p>
        </w:tc>
        <w:tc>
          <w:tcPr>
            <w:tcW w:w="581" w:type="pct"/>
          </w:tcPr>
          <w:p w14:paraId="12C1208D" w14:textId="1090D3E2" w:rsidR="00255757" w:rsidRPr="005A4CF6"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2140" w:type="pct"/>
          </w:tcPr>
          <w:p w14:paraId="3E684D3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Push Notifications and In-App Messaging</w:t>
            </w:r>
          </w:p>
          <w:p w14:paraId="42676A82"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Set Up Push Notifications</w:t>
            </w:r>
          </w:p>
          <w:p w14:paraId="146DDF2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Workshop: Design Notification Campaigns</w:t>
            </w:r>
          </w:p>
          <w:p w14:paraId="5616EAE1"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Feedback: Crafting Engaging Notifications</w:t>
            </w:r>
          </w:p>
          <w:p w14:paraId="2C92ED06" w14:textId="34766E0A" w:rsidR="00255757" w:rsidRPr="00AF20B6" w:rsidRDefault="00255757" w:rsidP="00477271">
            <w:pPr>
              <w:widowControl w:val="0"/>
              <w:spacing w:after="160" w:line="259" w:lineRule="auto"/>
              <w:rPr>
                <w:rFonts w:ascii="Arial" w:hAnsi="Arial" w:cs="Arial"/>
                <w:sz w:val="24"/>
                <w:szCs w:val="24"/>
              </w:rPr>
            </w:pPr>
          </w:p>
        </w:tc>
        <w:tc>
          <w:tcPr>
            <w:tcW w:w="863" w:type="pct"/>
            <w:vMerge/>
            <w:vAlign w:val="center"/>
          </w:tcPr>
          <w:p w14:paraId="1B9BD905" w14:textId="77777777" w:rsidR="00255757" w:rsidRPr="00631D0C" w:rsidRDefault="00255757" w:rsidP="00297864">
            <w:pPr>
              <w:pStyle w:val="ListParagraph"/>
              <w:numPr>
                <w:ilvl w:val="0"/>
                <w:numId w:val="4"/>
              </w:numPr>
              <w:ind w:left="-378" w:hanging="143"/>
              <w:jc w:val="center"/>
              <w:rPr>
                <w:rFonts w:ascii="Arial" w:hAnsi="Arial" w:cs="Arial"/>
                <w:b/>
                <w:bCs/>
                <w:color w:val="000000"/>
                <w:sz w:val="24"/>
                <w:szCs w:val="24"/>
              </w:rPr>
            </w:pPr>
          </w:p>
        </w:tc>
      </w:tr>
      <w:tr w:rsidR="00255757" w:rsidRPr="00631D0C" w14:paraId="2D41CE4D" w14:textId="77777777" w:rsidTr="00AD0246">
        <w:trPr>
          <w:trHeight w:val="3753"/>
        </w:trPr>
        <w:tc>
          <w:tcPr>
            <w:tcW w:w="505" w:type="pct"/>
            <w:vMerge/>
          </w:tcPr>
          <w:p w14:paraId="3C6B5ACD" w14:textId="77777777" w:rsidR="00255757" w:rsidRPr="00631D0C" w:rsidRDefault="00255757" w:rsidP="00477271">
            <w:pPr>
              <w:jc w:val="center"/>
              <w:rPr>
                <w:rFonts w:ascii="Arial" w:hAnsi="Arial" w:cs="Arial"/>
                <w:b/>
                <w:sz w:val="24"/>
                <w:szCs w:val="24"/>
              </w:rPr>
            </w:pPr>
          </w:p>
        </w:tc>
        <w:tc>
          <w:tcPr>
            <w:tcW w:w="910" w:type="pct"/>
            <w:vMerge/>
          </w:tcPr>
          <w:p w14:paraId="7D873207" w14:textId="77777777" w:rsidR="00255757" w:rsidRDefault="00255757" w:rsidP="00477271">
            <w:pPr>
              <w:rPr>
                <w:rFonts w:ascii="Arial" w:hAnsi="Arial" w:cs="Arial"/>
                <w:b/>
                <w:color w:val="000000" w:themeColor="text1"/>
                <w:sz w:val="24"/>
                <w:szCs w:val="24"/>
              </w:rPr>
            </w:pPr>
          </w:p>
        </w:tc>
        <w:tc>
          <w:tcPr>
            <w:tcW w:w="581" w:type="pct"/>
          </w:tcPr>
          <w:p w14:paraId="4697224A" w14:textId="5A04FDC8" w:rsidR="00255757" w:rsidRPr="00631D0C"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tcPr>
          <w:p w14:paraId="079D605C"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Mobile SEO and App Store Optimization (ASO)</w:t>
            </w:r>
          </w:p>
          <w:p w14:paraId="3B86601F"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Optimize an E-Commerce App for ASO</w:t>
            </w:r>
          </w:p>
          <w:p w14:paraId="2D224FAB"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Trends in M-Commerce</w:t>
            </w:r>
          </w:p>
          <w:p w14:paraId="185714C3"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Role-Play: Mobile Store vs. Web Store Experience</w:t>
            </w:r>
          </w:p>
          <w:p w14:paraId="60695F6D" w14:textId="115BBE3A" w:rsidR="00255757" w:rsidRPr="00AF20B6" w:rsidRDefault="00255757" w:rsidP="00477271">
            <w:pPr>
              <w:widowControl w:val="0"/>
              <w:spacing w:after="160" w:line="259" w:lineRule="auto"/>
              <w:rPr>
                <w:rFonts w:ascii="Arial" w:hAnsi="Arial" w:cs="Arial"/>
                <w:sz w:val="24"/>
                <w:szCs w:val="24"/>
              </w:rPr>
            </w:pPr>
          </w:p>
        </w:tc>
        <w:tc>
          <w:tcPr>
            <w:tcW w:w="863" w:type="pct"/>
            <w:vMerge/>
            <w:vAlign w:val="center"/>
          </w:tcPr>
          <w:p w14:paraId="457ED1C2" w14:textId="77777777" w:rsidR="00255757" w:rsidRDefault="00255757" w:rsidP="00477271">
            <w:pPr>
              <w:pStyle w:val="ListParagraph"/>
              <w:ind w:left="521"/>
              <w:rPr>
                <w:rFonts w:ascii="Arial" w:hAnsi="Arial" w:cs="Arial"/>
                <w:b/>
                <w:bCs/>
                <w:color w:val="000000"/>
                <w:sz w:val="24"/>
                <w:szCs w:val="24"/>
              </w:rPr>
            </w:pPr>
          </w:p>
        </w:tc>
      </w:tr>
      <w:tr w:rsidR="00255757" w:rsidRPr="00631D0C" w14:paraId="45CE7F4E" w14:textId="77777777" w:rsidTr="003D55A8">
        <w:trPr>
          <w:trHeight w:val="3324"/>
        </w:trPr>
        <w:tc>
          <w:tcPr>
            <w:tcW w:w="505" w:type="pct"/>
            <w:vMerge w:val="restart"/>
          </w:tcPr>
          <w:p w14:paraId="3928C6D7" w14:textId="35BD4A0B" w:rsidR="00255757" w:rsidRPr="00631D0C" w:rsidRDefault="00255757" w:rsidP="00477271">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9</w:t>
            </w:r>
          </w:p>
        </w:tc>
        <w:tc>
          <w:tcPr>
            <w:tcW w:w="910" w:type="pct"/>
            <w:vMerge w:val="restart"/>
          </w:tcPr>
          <w:p w14:paraId="6C60F17B" w14:textId="2B4B7948" w:rsidR="00255757" w:rsidRDefault="00D126EC" w:rsidP="00477271">
            <w:pPr>
              <w:rPr>
                <w:rFonts w:ascii="Arial" w:hAnsi="Arial" w:cs="Arial"/>
                <w:b/>
                <w:color w:val="000000" w:themeColor="text1"/>
                <w:sz w:val="24"/>
                <w:szCs w:val="24"/>
              </w:rPr>
            </w:pPr>
            <w:r w:rsidRPr="00D126EC">
              <w:rPr>
                <w:rFonts w:ascii="Arial" w:hAnsi="Arial" w:cs="Arial"/>
                <w:b/>
                <w:sz w:val="24"/>
                <w:szCs w:val="24"/>
              </w:rPr>
              <w:t>Scaling E-Commerce Globally</w:t>
            </w:r>
          </w:p>
        </w:tc>
        <w:tc>
          <w:tcPr>
            <w:tcW w:w="581" w:type="pct"/>
          </w:tcPr>
          <w:p w14:paraId="5E1CF18B" w14:textId="22CC5E72" w:rsidR="00255757" w:rsidRPr="00631D0C"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09FEE81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Expanding E-Commerce to International Markets</w:t>
            </w:r>
          </w:p>
          <w:p w14:paraId="131B5630"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Understanding Cultural and Regional Differences</w:t>
            </w:r>
          </w:p>
          <w:p w14:paraId="1AC63C02"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Case Study: Localization by Amazon and Alibaba</w:t>
            </w:r>
          </w:p>
          <w:p w14:paraId="41F8D562"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Overcoming Global Challenges</w:t>
            </w:r>
          </w:p>
          <w:p w14:paraId="0BF7B411" w14:textId="023A19DD" w:rsidR="00255757" w:rsidRPr="00AF20B6" w:rsidRDefault="00255757" w:rsidP="00477271">
            <w:pPr>
              <w:widowControl w:val="0"/>
              <w:spacing w:after="160" w:line="259" w:lineRule="auto"/>
              <w:rPr>
                <w:rFonts w:ascii="Arial" w:hAnsi="Arial" w:cs="Arial"/>
                <w:sz w:val="24"/>
                <w:szCs w:val="24"/>
              </w:rPr>
            </w:pPr>
          </w:p>
        </w:tc>
        <w:tc>
          <w:tcPr>
            <w:tcW w:w="863" w:type="pct"/>
            <w:vMerge w:val="restart"/>
            <w:vAlign w:val="center"/>
          </w:tcPr>
          <w:p w14:paraId="285BCCBE" w14:textId="77777777" w:rsidR="00255757" w:rsidRDefault="00255757" w:rsidP="00297864">
            <w:pPr>
              <w:pStyle w:val="ListParagraph"/>
              <w:numPr>
                <w:ilvl w:val="0"/>
                <w:numId w:val="4"/>
              </w:numPr>
              <w:ind w:left="-468" w:hanging="143"/>
              <w:jc w:val="center"/>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9</w:t>
            </w:r>
          </w:p>
          <w:p w14:paraId="64CA6C9D" w14:textId="77777777" w:rsidR="00255757" w:rsidRPr="00631D0C" w:rsidRDefault="00255757" w:rsidP="00477271">
            <w:pPr>
              <w:pStyle w:val="ListParagraph"/>
              <w:ind w:left="143"/>
              <w:rPr>
                <w:rFonts w:ascii="Arial" w:hAnsi="Arial" w:cs="Arial"/>
                <w:b/>
                <w:bCs/>
                <w:color w:val="000000"/>
                <w:sz w:val="24"/>
                <w:szCs w:val="24"/>
              </w:rPr>
            </w:pPr>
          </w:p>
          <w:p w14:paraId="44B5A9D6" w14:textId="77777777" w:rsidR="00255757" w:rsidRPr="00631D0C" w:rsidRDefault="00255757" w:rsidP="00477271">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38C3ACF2" w14:textId="77777777" w:rsidR="00255757" w:rsidRDefault="00255757" w:rsidP="00477271">
            <w:pPr>
              <w:pStyle w:val="ListParagraph"/>
              <w:ind w:left="521"/>
              <w:rPr>
                <w:rFonts w:ascii="Arial" w:hAnsi="Arial" w:cs="Arial"/>
                <w:b/>
                <w:bCs/>
                <w:color w:val="000000"/>
                <w:sz w:val="24"/>
                <w:szCs w:val="24"/>
              </w:rPr>
            </w:pPr>
          </w:p>
        </w:tc>
      </w:tr>
      <w:tr w:rsidR="00255757" w:rsidRPr="00631D0C" w14:paraId="046F3249" w14:textId="77777777" w:rsidTr="00A879D9">
        <w:trPr>
          <w:trHeight w:val="3540"/>
        </w:trPr>
        <w:tc>
          <w:tcPr>
            <w:tcW w:w="505" w:type="pct"/>
            <w:vMerge/>
          </w:tcPr>
          <w:p w14:paraId="11233AF9" w14:textId="77777777" w:rsidR="00255757" w:rsidRPr="00631D0C" w:rsidRDefault="00255757" w:rsidP="00477271">
            <w:pPr>
              <w:jc w:val="center"/>
              <w:rPr>
                <w:rFonts w:ascii="Arial" w:hAnsi="Arial" w:cs="Arial"/>
                <w:b/>
                <w:sz w:val="24"/>
                <w:szCs w:val="24"/>
              </w:rPr>
            </w:pPr>
          </w:p>
        </w:tc>
        <w:tc>
          <w:tcPr>
            <w:tcW w:w="910" w:type="pct"/>
            <w:vMerge/>
          </w:tcPr>
          <w:p w14:paraId="0F9A278B" w14:textId="77777777" w:rsidR="00255757" w:rsidRPr="00F60816" w:rsidRDefault="00255757" w:rsidP="00477271">
            <w:pPr>
              <w:rPr>
                <w:rFonts w:ascii="Arial" w:hAnsi="Arial" w:cs="Arial"/>
                <w:b/>
                <w:color w:val="000000" w:themeColor="text1"/>
                <w:sz w:val="24"/>
                <w:szCs w:val="24"/>
              </w:rPr>
            </w:pPr>
          </w:p>
        </w:tc>
        <w:tc>
          <w:tcPr>
            <w:tcW w:w="581" w:type="pct"/>
          </w:tcPr>
          <w:p w14:paraId="749CAE7B" w14:textId="77777777" w:rsidR="00255757" w:rsidRPr="00631D0C"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7EBC51B" w14:textId="77777777" w:rsidR="00255757" w:rsidRPr="005A4CF6"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4FE5DE22"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Managing Multiple Currencies and Languages</w:t>
            </w:r>
          </w:p>
          <w:p w14:paraId="408799F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Configure Multilingual Store Options</w:t>
            </w:r>
          </w:p>
          <w:p w14:paraId="2D2B5E5F"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Setting Up Currency Converters</w:t>
            </w:r>
          </w:p>
          <w:p w14:paraId="73D025B8"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Workshop: Localizing Product Descriptions</w:t>
            </w:r>
          </w:p>
          <w:p w14:paraId="545D00EB" w14:textId="481B06EF" w:rsidR="00255757" w:rsidRPr="00AF20B6" w:rsidRDefault="00255757" w:rsidP="00477271">
            <w:pPr>
              <w:widowControl w:val="0"/>
              <w:spacing w:after="160" w:line="259" w:lineRule="auto"/>
              <w:rPr>
                <w:rFonts w:ascii="Arial" w:hAnsi="Arial" w:cs="Arial"/>
                <w:sz w:val="24"/>
                <w:szCs w:val="24"/>
              </w:rPr>
            </w:pPr>
          </w:p>
        </w:tc>
        <w:tc>
          <w:tcPr>
            <w:tcW w:w="863" w:type="pct"/>
            <w:vMerge/>
            <w:vAlign w:val="center"/>
          </w:tcPr>
          <w:p w14:paraId="0EF91389" w14:textId="77777777" w:rsidR="00255757" w:rsidRPr="00631D0C" w:rsidRDefault="00255757" w:rsidP="00297864">
            <w:pPr>
              <w:pStyle w:val="ListParagraph"/>
              <w:numPr>
                <w:ilvl w:val="0"/>
                <w:numId w:val="4"/>
              </w:numPr>
              <w:ind w:left="-468" w:hanging="143"/>
              <w:jc w:val="center"/>
              <w:rPr>
                <w:rFonts w:ascii="Arial" w:hAnsi="Arial" w:cs="Arial"/>
                <w:b/>
                <w:bCs/>
                <w:color w:val="000000"/>
                <w:sz w:val="24"/>
                <w:szCs w:val="24"/>
              </w:rPr>
            </w:pPr>
          </w:p>
        </w:tc>
      </w:tr>
      <w:tr w:rsidR="00255757" w:rsidRPr="00631D0C" w14:paraId="65252982" w14:textId="77777777" w:rsidTr="00A91454">
        <w:trPr>
          <w:trHeight w:val="4180"/>
        </w:trPr>
        <w:tc>
          <w:tcPr>
            <w:tcW w:w="505" w:type="pct"/>
            <w:vMerge/>
          </w:tcPr>
          <w:p w14:paraId="08A56E6E" w14:textId="77777777" w:rsidR="00255757" w:rsidRPr="00631D0C" w:rsidRDefault="00255757" w:rsidP="00477271">
            <w:pPr>
              <w:jc w:val="center"/>
              <w:rPr>
                <w:rFonts w:ascii="Arial" w:hAnsi="Arial" w:cs="Arial"/>
                <w:b/>
                <w:sz w:val="24"/>
                <w:szCs w:val="24"/>
              </w:rPr>
            </w:pPr>
          </w:p>
        </w:tc>
        <w:tc>
          <w:tcPr>
            <w:tcW w:w="910" w:type="pct"/>
            <w:vMerge/>
          </w:tcPr>
          <w:p w14:paraId="4D8A1CAB" w14:textId="77777777" w:rsidR="00255757" w:rsidRPr="00F60816" w:rsidRDefault="00255757" w:rsidP="00477271">
            <w:pPr>
              <w:rPr>
                <w:rFonts w:ascii="Arial" w:hAnsi="Arial" w:cs="Arial"/>
                <w:b/>
                <w:color w:val="000000" w:themeColor="text1"/>
                <w:sz w:val="24"/>
                <w:szCs w:val="24"/>
              </w:rPr>
            </w:pPr>
          </w:p>
        </w:tc>
        <w:tc>
          <w:tcPr>
            <w:tcW w:w="581" w:type="pct"/>
          </w:tcPr>
          <w:p w14:paraId="5BCB53C0" w14:textId="77777777" w:rsidR="00255757" w:rsidRPr="00631D0C"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467ABA7E" w14:textId="77777777" w:rsidR="00255757" w:rsidRPr="005A4CF6" w:rsidRDefault="00255757" w:rsidP="00477271">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2DC18FA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International Logistics and Shipping</w:t>
            </w:r>
          </w:p>
          <w:p w14:paraId="75B1AE98"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Compare International Shipping Providers</w:t>
            </w:r>
          </w:p>
          <w:p w14:paraId="3C83F9C0"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Tools for Customs and Duty Management</w:t>
            </w:r>
          </w:p>
          <w:p w14:paraId="608ECF10" w14:textId="16B3C332" w:rsidR="00255757" w:rsidRPr="00285502" w:rsidRDefault="005267E8" w:rsidP="00285502">
            <w:pPr>
              <w:numPr>
                <w:ilvl w:val="0"/>
                <w:numId w:val="43"/>
              </w:numPr>
              <w:ind w:left="471"/>
              <w:rPr>
                <w:rFonts w:ascii="Arial" w:hAnsi="Arial" w:cs="Arial"/>
                <w:sz w:val="24"/>
                <w:szCs w:val="24"/>
              </w:rPr>
            </w:pPr>
            <w:r w:rsidRPr="005267E8">
              <w:rPr>
                <w:rFonts w:ascii="Arial" w:hAnsi="Arial" w:cs="Arial"/>
                <w:sz w:val="24"/>
                <w:szCs w:val="24"/>
              </w:rPr>
              <w:t>Q&amp;A: Common Cross-Border Issues</w:t>
            </w:r>
          </w:p>
        </w:tc>
        <w:tc>
          <w:tcPr>
            <w:tcW w:w="863" w:type="pct"/>
            <w:vMerge/>
            <w:vAlign w:val="center"/>
          </w:tcPr>
          <w:p w14:paraId="61AA8109" w14:textId="77777777" w:rsidR="00255757" w:rsidRPr="00631D0C" w:rsidRDefault="00255757" w:rsidP="00297864">
            <w:pPr>
              <w:pStyle w:val="ListParagraph"/>
              <w:numPr>
                <w:ilvl w:val="0"/>
                <w:numId w:val="4"/>
              </w:numPr>
              <w:ind w:left="-468" w:hanging="143"/>
              <w:jc w:val="center"/>
              <w:rPr>
                <w:rFonts w:ascii="Arial" w:hAnsi="Arial" w:cs="Arial"/>
                <w:b/>
                <w:bCs/>
                <w:color w:val="000000"/>
                <w:sz w:val="24"/>
                <w:szCs w:val="24"/>
              </w:rPr>
            </w:pPr>
          </w:p>
        </w:tc>
      </w:tr>
      <w:tr w:rsidR="00255757" w:rsidRPr="00631D0C" w14:paraId="2FAB8271" w14:textId="77777777" w:rsidTr="00E01AAB">
        <w:trPr>
          <w:trHeight w:val="3540"/>
        </w:trPr>
        <w:tc>
          <w:tcPr>
            <w:tcW w:w="505" w:type="pct"/>
            <w:vMerge/>
          </w:tcPr>
          <w:p w14:paraId="0103AAF2" w14:textId="77777777" w:rsidR="00255757" w:rsidRPr="00631D0C" w:rsidRDefault="00255757" w:rsidP="0098288A">
            <w:pPr>
              <w:jc w:val="center"/>
              <w:rPr>
                <w:rFonts w:ascii="Arial" w:hAnsi="Arial" w:cs="Arial"/>
                <w:b/>
                <w:sz w:val="24"/>
                <w:szCs w:val="24"/>
              </w:rPr>
            </w:pPr>
          </w:p>
        </w:tc>
        <w:tc>
          <w:tcPr>
            <w:tcW w:w="910" w:type="pct"/>
            <w:vMerge/>
          </w:tcPr>
          <w:p w14:paraId="04C1C6E1" w14:textId="77777777" w:rsidR="00255757" w:rsidRPr="00F60816" w:rsidRDefault="00255757" w:rsidP="0098288A">
            <w:pPr>
              <w:rPr>
                <w:rFonts w:ascii="Arial" w:hAnsi="Arial" w:cs="Arial"/>
                <w:b/>
                <w:color w:val="000000" w:themeColor="text1"/>
                <w:sz w:val="24"/>
                <w:szCs w:val="24"/>
              </w:rPr>
            </w:pPr>
          </w:p>
        </w:tc>
        <w:tc>
          <w:tcPr>
            <w:tcW w:w="581" w:type="pct"/>
          </w:tcPr>
          <w:p w14:paraId="0977ADC4" w14:textId="77777777" w:rsidR="00255757" w:rsidRPr="00631D0C" w:rsidRDefault="00255757" w:rsidP="0098288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18F76BBA" w14:textId="77777777" w:rsidR="00255757" w:rsidRPr="005A4CF6" w:rsidRDefault="00255757" w:rsidP="0098288A">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7DC0AE1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Tax Compliance for Global Operations</w:t>
            </w:r>
          </w:p>
          <w:p w14:paraId="63E48C30"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Implement International Tax Settings</w:t>
            </w:r>
          </w:p>
          <w:p w14:paraId="51E2FEC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Case Study: Handling VAT and GST in E-Commerce</w:t>
            </w:r>
          </w:p>
          <w:p w14:paraId="0C55F7DC"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Maintaining Legal Compliance</w:t>
            </w:r>
          </w:p>
          <w:p w14:paraId="17996D37" w14:textId="75E21807" w:rsidR="00255757" w:rsidRPr="00AF20B6" w:rsidRDefault="00255757" w:rsidP="0098288A">
            <w:pPr>
              <w:widowControl w:val="0"/>
              <w:spacing w:after="160" w:line="259" w:lineRule="auto"/>
              <w:rPr>
                <w:rFonts w:ascii="Arial" w:hAnsi="Arial" w:cs="Arial"/>
                <w:sz w:val="24"/>
                <w:szCs w:val="24"/>
              </w:rPr>
            </w:pPr>
          </w:p>
        </w:tc>
        <w:tc>
          <w:tcPr>
            <w:tcW w:w="863" w:type="pct"/>
            <w:vMerge/>
            <w:vAlign w:val="center"/>
          </w:tcPr>
          <w:p w14:paraId="73FF995D" w14:textId="77777777" w:rsidR="00255757" w:rsidRPr="00631D0C" w:rsidRDefault="00255757" w:rsidP="00297864">
            <w:pPr>
              <w:pStyle w:val="ListParagraph"/>
              <w:numPr>
                <w:ilvl w:val="0"/>
                <w:numId w:val="4"/>
              </w:numPr>
              <w:ind w:left="-468" w:hanging="143"/>
              <w:jc w:val="center"/>
              <w:rPr>
                <w:rFonts w:ascii="Arial" w:hAnsi="Arial" w:cs="Arial"/>
                <w:b/>
                <w:bCs/>
                <w:color w:val="000000"/>
                <w:sz w:val="24"/>
                <w:szCs w:val="24"/>
              </w:rPr>
            </w:pPr>
          </w:p>
        </w:tc>
      </w:tr>
      <w:tr w:rsidR="00255757" w:rsidRPr="00631D0C" w14:paraId="3DD9E6E3" w14:textId="77777777" w:rsidTr="006A6F42">
        <w:trPr>
          <w:trHeight w:val="3540"/>
        </w:trPr>
        <w:tc>
          <w:tcPr>
            <w:tcW w:w="505" w:type="pct"/>
            <w:vMerge/>
          </w:tcPr>
          <w:p w14:paraId="40BB7FC2" w14:textId="77777777" w:rsidR="00255757" w:rsidRPr="00631D0C" w:rsidRDefault="00255757" w:rsidP="0098288A">
            <w:pPr>
              <w:jc w:val="center"/>
              <w:rPr>
                <w:rFonts w:ascii="Arial" w:hAnsi="Arial" w:cs="Arial"/>
                <w:b/>
                <w:sz w:val="24"/>
                <w:szCs w:val="24"/>
              </w:rPr>
            </w:pPr>
          </w:p>
        </w:tc>
        <w:tc>
          <w:tcPr>
            <w:tcW w:w="910" w:type="pct"/>
            <w:vMerge/>
          </w:tcPr>
          <w:p w14:paraId="7421038D" w14:textId="77777777" w:rsidR="00255757" w:rsidRDefault="00255757" w:rsidP="0098288A">
            <w:pPr>
              <w:rPr>
                <w:rFonts w:ascii="Arial" w:hAnsi="Arial" w:cs="Arial"/>
                <w:b/>
                <w:color w:val="000000" w:themeColor="text1"/>
                <w:sz w:val="24"/>
                <w:szCs w:val="24"/>
              </w:rPr>
            </w:pPr>
          </w:p>
        </w:tc>
        <w:tc>
          <w:tcPr>
            <w:tcW w:w="581" w:type="pct"/>
          </w:tcPr>
          <w:p w14:paraId="31921C67" w14:textId="3FBE7D30" w:rsidR="00255757" w:rsidRPr="00631D0C" w:rsidRDefault="00255757" w:rsidP="0098288A">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tcPr>
          <w:p w14:paraId="70D11664"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Adapting Marketing for Global Audiences</w:t>
            </w:r>
          </w:p>
          <w:p w14:paraId="2054ED32"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Create Region-Specific Campaigns</w:t>
            </w:r>
          </w:p>
          <w:p w14:paraId="751C5C2C"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Global vs. Local Branding Strategies</w:t>
            </w:r>
          </w:p>
          <w:p w14:paraId="5C08E8FC"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Activity: Develop a Global E-Commerce Plan</w:t>
            </w:r>
          </w:p>
          <w:p w14:paraId="54C28038" w14:textId="4594997C" w:rsidR="00255757" w:rsidRPr="00AF20B6" w:rsidRDefault="00255757" w:rsidP="0098288A">
            <w:pPr>
              <w:widowControl w:val="0"/>
              <w:spacing w:after="160" w:line="259" w:lineRule="auto"/>
              <w:rPr>
                <w:rFonts w:ascii="Arial" w:hAnsi="Arial" w:cs="Arial"/>
                <w:sz w:val="24"/>
                <w:szCs w:val="24"/>
              </w:rPr>
            </w:pPr>
          </w:p>
        </w:tc>
        <w:tc>
          <w:tcPr>
            <w:tcW w:w="863" w:type="pct"/>
            <w:vMerge/>
            <w:vAlign w:val="center"/>
          </w:tcPr>
          <w:p w14:paraId="44BDBBC9" w14:textId="77777777" w:rsidR="00255757" w:rsidRDefault="00255757" w:rsidP="0098288A">
            <w:pPr>
              <w:pStyle w:val="ListParagraph"/>
              <w:ind w:left="521"/>
              <w:rPr>
                <w:rFonts w:ascii="Arial" w:hAnsi="Arial" w:cs="Arial"/>
                <w:b/>
                <w:bCs/>
                <w:color w:val="000000"/>
                <w:sz w:val="24"/>
                <w:szCs w:val="24"/>
              </w:rPr>
            </w:pPr>
          </w:p>
        </w:tc>
      </w:tr>
      <w:tr w:rsidR="00255757" w:rsidRPr="00631D0C" w14:paraId="68171971" w14:textId="77777777" w:rsidTr="00292B8B">
        <w:trPr>
          <w:trHeight w:val="3540"/>
        </w:trPr>
        <w:tc>
          <w:tcPr>
            <w:tcW w:w="505" w:type="pct"/>
            <w:vMerge w:val="restart"/>
          </w:tcPr>
          <w:p w14:paraId="7D1091EA" w14:textId="425695E9" w:rsidR="00255757" w:rsidRPr="00631D0C" w:rsidRDefault="00255757" w:rsidP="0098288A">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10</w:t>
            </w:r>
          </w:p>
        </w:tc>
        <w:tc>
          <w:tcPr>
            <w:tcW w:w="910" w:type="pct"/>
            <w:vMerge w:val="restart"/>
          </w:tcPr>
          <w:p w14:paraId="60B71B93" w14:textId="77777777" w:rsidR="00D126EC" w:rsidRPr="00D126EC" w:rsidRDefault="00D126EC" w:rsidP="00D126EC">
            <w:pPr>
              <w:rPr>
                <w:rFonts w:ascii="Arial" w:hAnsi="Arial" w:cs="Arial"/>
                <w:b/>
                <w:sz w:val="24"/>
                <w:szCs w:val="24"/>
              </w:rPr>
            </w:pPr>
            <w:r w:rsidRPr="00D126EC">
              <w:rPr>
                <w:rFonts w:ascii="Arial" w:hAnsi="Arial" w:cs="Arial"/>
                <w:b/>
                <w:sz w:val="24"/>
                <w:szCs w:val="24"/>
              </w:rPr>
              <w:t>Legal and Ethical Considerations</w:t>
            </w:r>
          </w:p>
          <w:p w14:paraId="7FBAC3AD" w14:textId="09997F58" w:rsidR="00255757" w:rsidRDefault="00255757" w:rsidP="0098288A">
            <w:pPr>
              <w:rPr>
                <w:rFonts w:ascii="Arial" w:hAnsi="Arial" w:cs="Arial"/>
                <w:b/>
                <w:color w:val="000000" w:themeColor="text1"/>
                <w:sz w:val="24"/>
                <w:szCs w:val="24"/>
              </w:rPr>
            </w:pPr>
          </w:p>
        </w:tc>
        <w:tc>
          <w:tcPr>
            <w:tcW w:w="581" w:type="pct"/>
          </w:tcPr>
          <w:p w14:paraId="3AF1C5D9" w14:textId="3E297017" w:rsidR="00255757" w:rsidRPr="00631D0C" w:rsidRDefault="00255757" w:rsidP="0098288A">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72445883"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Introduction to Legal Issues in E-Commerce</w:t>
            </w:r>
          </w:p>
          <w:p w14:paraId="4304941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Data Privacy Laws (GDPR, CCPA, etc.)</w:t>
            </w:r>
          </w:p>
          <w:p w14:paraId="21B25C53"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Workshop: Audit a Website for Compliance</w:t>
            </w:r>
          </w:p>
          <w:p w14:paraId="528C9C71"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Importance of Transparency</w:t>
            </w:r>
          </w:p>
          <w:p w14:paraId="78B4E153" w14:textId="55ECA35F" w:rsidR="00255757" w:rsidRPr="00AF20B6" w:rsidRDefault="00255757" w:rsidP="0098288A">
            <w:pPr>
              <w:widowControl w:val="0"/>
              <w:spacing w:after="160" w:line="259" w:lineRule="auto"/>
              <w:rPr>
                <w:rFonts w:ascii="Arial" w:hAnsi="Arial" w:cs="Arial"/>
                <w:sz w:val="24"/>
                <w:szCs w:val="24"/>
              </w:rPr>
            </w:pPr>
          </w:p>
        </w:tc>
        <w:tc>
          <w:tcPr>
            <w:tcW w:w="863" w:type="pct"/>
            <w:vMerge w:val="restart"/>
          </w:tcPr>
          <w:p w14:paraId="2C1CB0BC" w14:textId="77777777" w:rsidR="00255757" w:rsidRPr="0057566E" w:rsidRDefault="00255757" w:rsidP="0098288A">
            <w:pPr>
              <w:rPr>
                <w:rFonts w:ascii="Arial" w:hAnsi="Arial" w:cs="Arial"/>
                <w:b/>
                <w:bCs/>
                <w:color w:val="000000"/>
                <w:sz w:val="24"/>
                <w:szCs w:val="24"/>
              </w:rPr>
            </w:pPr>
          </w:p>
          <w:p w14:paraId="63B4E0A1" w14:textId="77777777" w:rsidR="00255757" w:rsidRDefault="00255757" w:rsidP="00297864">
            <w:pPr>
              <w:pStyle w:val="ListParagraph"/>
              <w:numPr>
                <w:ilvl w:val="0"/>
                <w:numId w:val="4"/>
              </w:numPr>
              <w:ind w:left="-198" w:hanging="143"/>
              <w:jc w:val="center"/>
              <w:rPr>
                <w:rFonts w:ascii="Arial" w:hAnsi="Arial" w:cs="Arial"/>
                <w:b/>
                <w:bCs/>
                <w:color w:val="000000"/>
                <w:sz w:val="24"/>
                <w:szCs w:val="24"/>
              </w:rPr>
            </w:pPr>
            <w:r>
              <w:rPr>
                <w:rFonts w:ascii="Arial" w:hAnsi="Arial" w:cs="Arial"/>
                <w:b/>
                <w:bCs/>
                <w:color w:val="000000"/>
                <w:sz w:val="24"/>
                <w:szCs w:val="24"/>
              </w:rPr>
              <w:t>Task 10</w:t>
            </w:r>
          </w:p>
          <w:p w14:paraId="2D1A7381" w14:textId="77777777" w:rsidR="00255757" w:rsidRPr="00AA2215" w:rsidRDefault="00255757" w:rsidP="0098288A">
            <w:pPr>
              <w:pStyle w:val="ListParagraph"/>
              <w:ind w:left="-198"/>
              <w:rPr>
                <w:rFonts w:ascii="Arial" w:hAnsi="Arial" w:cs="Arial"/>
                <w:b/>
                <w:bCs/>
                <w:color w:val="000000"/>
                <w:sz w:val="24"/>
                <w:szCs w:val="24"/>
              </w:rPr>
            </w:pPr>
          </w:p>
          <w:p w14:paraId="6ACDEEBB" w14:textId="77777777" w:rsidR="00255757" w:rsidRPr="00631D0C" w:rsidRDefault="00255757" w:rsidP="0098288A">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4E35269C" w14:textId="77777777" w:rsidR="00255757" w:rsidRDefault="00255757" w:rsidP="0098288A">
            <w:pPr>
              <w:pStyle w:val="ListParagraph"/>
              <w:ind w:left="521"/>
              <w:rPr>
                <w:rFonts w:ascii="Arial" w:hAnsi="Arial" w:cs="Arial"/>
                <w:b/>
                <w:bCs/>
                <w:color w:val="000000"/>
                <w:sz w:val="24"/>
                <w:szCs w:val="24"/>
              </w:rPr>
            </w:pPr>
          </w:p>
        </w:tc>
      </w:tr>
      <w:tr w:rsidR="00255757" w:rsidRPr="00631D0C" w14:paraId="20EBE529" w14:textId="77777777" w:rsidTr="00732D0C">
        <w:trPr>
          <w:trHeight w:val="3540"/>
        </w:trPr>
        <w:tc>
          <w:tcPr>
            <w:tcW w:w="505" w:type="pct"/>
            <w:vMerge/>
          </w:tcPr>
          <w:p w14:paraId="04FBD9D1" w14:textId="77777777" w:rsidR="00255757" w:rsidRPr="00631D0C" w:rsidRDefault="00255757" w:rsidP="0098288A">
            <w:pPr>
              <w:jc w:val="center"/>
              <w:rPr>
                <w:rFonts w:ascii="Arial" w:hAnsi="Arial" w:cs="Arial"/>
                <w:b/>
                <w:sz w:val="24"/>
                <w:szCs w:val="24"/>
              </w:rPr>
            </w:pPr>
          </w:p>
        </w:tc>
        <w:tc>
          <w:tcPr>
            <w:tcW w:w="910" w:type="pct"/>
            <w:vMerge/>
          </w:tcPr>
          <w:p w14:paraId="4CDFC8F1" w14:textId="77777777" w:rsidR="00255757" w:rsidRPr="00F60816" w:rsidRDefault="00255757" w:rsidP="0098288A">
            <w:pPr>
              <w:rPr>
                <w:rFonts w:ascii="Arial" w:hAnsi="Arial" w:cs="Arial"/>
                <w:b/>
                <w:color w:val="000000" w:themeColor="text1"/>
                <w:sz w:val="24"/>
                <w:szCs w:val="24"/>
              </w:rPr>
            </w:pPr>
          </w:p>
        </w:tc>
        <w:tc>
          <w:tcPr>
            <w:tcW w:w="581" w:type="pct"/>
          </w:tcPr>
          <w:p w14:paraId="400AF0C9" w14:textId="77777777" w:rsidR="00255757" w:rsidRPr="00631D0C" w:rsidRDefault="00255757" w:rsidP="0098288A">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402CB139" w14:textId="77777777" w:rsidR="00255757" w:rsidRPr="005A4CF6" w:rsidRDefault="00255757" w:rsidP="0098288A">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30310506"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Drafting Terms and Conditions for E-Commerce</w:t>
            </w:r>
          </w:p>
          <w:p w14:paraId="639A816F"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Write Key Clauses for a Website</w:t>
            </w:r>
          </w:p>
          <w:p w14:paraId="39645964"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Role-Play: Explaining Policies to Customers</w:t>
            </w:r>
          </w:p>
          <w:p w14:paraId="59C6118A"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Feedback: Improving Policy Documents</w:t>
            </w:r>
          </w:p>
          <w:p w14:paraId="0F9CF85F" w14:textId="0CFBBA91" w:rsidR="00255757" w:rsidRPr="00AF20B6" w:rsidRDefault="00255757" w:rsidP="0098288A">
            <w:pPr>
              <w:widowControl w:val="0"/>
              <w:spacing w:after="160" w:line="259" w:lineRule="auto"/>
              <w:rPr>
                <w:rFonts w:ascii="Arial" w:hAnsi="Arial" w:cs="Arial"/>
                <w:sz w:val="24"/>
                <w:szCs w:val="24"/>
              </w:rPr>
            </w:pPr>
          </w:p>
        </w:tc>
        <w:tc>
          <w:tcPr>
            <w:tcW w:w="863" w:type="pct"/>
            <w:vMerge/>
          </w:tcPr>
          <w:p w14:paraId="13F108D1" w14:textId="77777777" w:rsidR="00255757" w:rsidRPr="0057566E" w:rsidRDefault="00255757" w:rsidP="0098288A">
            <w:pPr>
              <w:rPr>
                <w:rFonts w:ascii="Arial" w:hAnsi="Arial" w:cs="Arial"/>
                <w:b/>
                <w:bCs/>
                <w:color w:val="000000"/>
                <w:sz w:val="24"/>
                <w:szCs w:val="24"/>
              </w:rPr>
            </w:pPr>
          </w:p>
        </w:tc>
      </w:tr>
      <w:tr w:rsidR="00255757" w:rsidRPr="00631D0C" w14:paraId="5D965CEE" w14:textId="77777777" w:rsidTr="005A5922">
        <w:trPr>
          <w:trHeight w:val="3540"/>
        </w:trPr>
        <w:tc>
          <w:tcPr>
            <w:tcW w:w="505" w:type="pct"/>
            <w:vMerge/>
          </w:tcPr>
          <w:p w14:paraId="217BE270" w14:textId="77777777" w:rsidR="00255757" w:rsidRPr="00631D0C" w:rsidRDefault="00255757" w:rsidP="0098288A">
            <w:pPr>
              <w:jc w:val="center"/>
              <w:rPr>
                <w:rFonts w:ascii="Arial" w:hAnsi="Arial" w:cs="Arial"/>
                <w:b/>
                <w:sz w:val="24"/>
                <w:szCs w:val="24"/>
              </w:rPr>
            </w:pPr>
          </w:p>
        </w:tc>
        <w:tc>
          <w:tcPr>
            <w:tcW w:w="910" w:type="pct"/>
            <w:vMerge/>
          </w:tcPr>
          <w:p w14:paraId="28AAA6F3" w14:textId="77777777" w:rsidR="00255757" w:rsidRPr="00F60816" w:rsidRDefault="00255757" w:rsidP="0098288A">
            <w:pPr>
              <w:rPr>
                <w:rFonts w:ascii="Arial" w:hAnsi="Arial" w:cs="Arial"/>
                <w:b/>
                <w:color w:val="000000" w:themeColor="text1"/>
                <w:sz w:val="24"/>
                <w:szCs w:val="24"/>
              </w:rPr>
            </w:pPr>
          </w:p>
        </w:tc>
        <w:tc>
          <w:tcPr>
            <w:tcW w:w="581" w:type="pct"/>
          </w:tcPr>
          <w:p w14:paraId="7574AA9C" w14:textId="77777777" w:rsidR="00255757" w:rsidRPr="00631D0C" w:rsidRDefault="00255757" w:rsidP="0098288A">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35D37DF6" w14:textId="77777777" w:rsidR="00255757" w:rsidRPr="005A4CF6" w:rsidRDefault="00255757" w:rsidP="0098288A">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70EC90F8"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Intellectual Property in E-Commerce</w:t>
            </w:r>
          </w:p>
          <w:p w14:paraId="3E826EE8"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Copyrights, Trademarks, and Fair Use</w:t>
            </w:r>
          </w:p>
          <w:p w14:paraId="2CE59B04"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Identify IP Risks in a Store</w:t>
            </w:r>
          </w:p>
          <w:p w14:paraId="7F78AF08"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Q&amp;A: Avoiding Common IP Violations</w:t>
            </w:r>
          </w:p>
          <w:p w14:paraId="063727D8" w14:textId="5EF82692" w:rsidR="00255757" w:rsidRPr="00AF20B6" w:rsidRDefault="00255757" w:rsidP="0098288A">
            <w:pPr>
              <w:widowControl w:val="0"/>
              <w:spacing w:after="160" w:line="259" w:lineRule="auto"/>
              <w:rPr>
                <w:rFonts w:ascii="Arial" w:hAnsi="Arial" w:cs="Arial"/>
                <w:sz w:val="24"/>
                <w:szCs w:val="24"/>
              </w:rPr>
            </w:pPr>
          </w:p>
        </w:tc>
        <w:tc>
          <w:tcPr>
            <w:tcW w:w="863" w:type="pct"/>
            <w:vMerge/>
          </w:tcPr>
          <w:p w14:paraId="0D003FA5" w14:textId="77777777" w:rsidR="00255757" w:rsidRPr="0057566E" w:rsidRDefault="00255757" w:rsidP="0098288A">
            <w:pPr>
              <w:rPr>
                <w:rFonts w:ascii="Arial" w:hAnsi="Arial" w:cs="Arial"/>
                <w:b/>
                <w:bCs/>
                <w:color w:val="000000"/>
                <w:sz w:val="24"/>
                <w:szCs w:val="24"/>
              </w:rPr>
            </w:pPr>
          </w:p>
        </w:tc>
      </w:tr>
      <w:tr w:rsidR="00255757" w:rsidRPr="00631D0C" w14:paraId="08214A73" w14:textId="77777777" w:rsidTr="00D54B8D">
        <w:trPr>
          <w:trHeight w:val="3540"/>
        </w:trPr>
        <w:tc>
          <w:tcPr>
            <w:tcW w:w="505" w:type="pct"/>
            <w:vMerge/>
          </w:tcPr>
          <w:p w14:paraId="6F6041B7" w14:textId="77777777" w:rsidR="00255757" w:rsidRPr="00631D0C" w:rsidRDefault="00255757" w:rsidP="00914DC4">
            <w:pPr>
              <w:jc w:val="center"/>
              <w:rPr>
                <w:rFonts w:ascii="Arial" w:hAnsi="Arial" w:cs="Arial"/>
                <w:b/>
                <w:sz w:val="24"/>
                <w:szCs w:val="24"/>
              </w:rPr>
            </w:pPr>
          </w:p>
        </w:tc>
        <w:tc>
          <w:tcPr>
            <w:tcW w:w="910" w:type="pct"/>
            <w:vMerge/>
          </w:tcPr>
          <w:p w14:paraId="5AC5F407" w14:textId="77777777" w:rsidR="00255757" w:rsidRPr="00F60816" w:rsidRDefault="00255757" w:rsidP="00914DC4">
            <w:pPr>
              <w:rPr>
                <w:rFonts w:ascii="Arial" w:hAnsi="Arial" w:cs="Arial"/>
                <w:b/>
                <w:color w:val="000000" w:themeColor="text1"/>
                <w:sz w:val="24"/>
                <w:szCs w:val="24"/>
              </w:rPr>
            </w:pPr>
          </w:p>
        </w:tc>
        <w:tc>
          <w:tcPr>
            <w:tcW w:w="581" w:type="pct"/>
          </w:tcPr>
          <w:p w14:paraId="5D0ED660" w14:textId="77777777"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72F95C5" w14:textId="77777777" w:rsidR="00255757" w:rsidRPr="005A4CF6"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0CCA62EA"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Ethical Practices in E-Commerce</w:t>
            </w:r>
          </w:p>
          <w:p w14:paraId="4B4161B5"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Avoiding Dark Patterns in Design</w:t>
            </w:r>
          </w:p>
          <w:p w14:paraId="264E272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Case Study: Ethics vs. Profits</w:t>
            </w:r>
          </w:p>
          <w:p w14:paraId="1F41118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Building Ethical Customer Relationships</w:t>
            </w:r>
          </w:p>
          <w:p w14:paraId="263F6D5A" w14:textId="2971C61F" w:rsidR="00255757" w:rsidRPr="00AF20B6" w:rsidRDefault="00255757" w:rsidP="00914DC4">
            <w:pPr>
              <w:widowControl w:val="0"/>
              <w:spacing w:after="160" w:line="259" w:lineRule="auto"/>
              <w:rPr>
                <w:rFonts w:ascii="Arial" w:hAnsi="Arial" w:cs="Arial"/>
                <w:sz w:val="24"/>
                <w:szCs w:val="24"/>
              </w:rPr>
            </w:pPr>
          </w:p>
        </w:tc>
        <w:tc>
          <w:tcPr>
            <w:tcW w:w="863" w:type="pct"/>
            <w:vMerge/>
          </w:tcPr>
          <w:p w14:paraId="6A52DE26" w14:textId="77777777" w:rsidR="00255757" w:rsidRPr="0057566E" w:rsidRDefault="00255757" w:rsidP="00914DC4">
            <w:pPr>
              <w:rPr>
                <w:rFonts w:ascii="Arial" w:hAnsi="Arial" w:cs="Arial"/>
                <w:b/>
                <w:bCs/>
                <w:color w:val="000000"/>
                <w:sz w:val="24"/>
                <w:szCs w:val="24"/>
              </w:rPr>
            </w:pPr>
          </w:p>
        </w:tc>
      </w:tr>
      <w:tr w:rsidR="00255757" w:rsidRPr="00631D0C" w14:paraId="1F920334" w14:textId="77777777" w:rsidTr="004F0C6F">
        <w:trPr>
          <w:trHeight w:val="3540"/>
        </w:trPr>
        <w:tc>
          <w:tcPr>
            <w:tcW w:w="505" w:type="pct"/>
            <w:vMerge/>
          </w:tcPr>
          <w:p w14:paraId="4A19046E" w14:textId="77777777" w:rsidR="00255757" w:rsidRPr="00631D0C" w:rsidRDefault="00255757" w:rsidP="00914DC4">
            <w:pPr>
              <w:jc w:val="center"/>
              <w:rPr>
                <w:rFonts w:ascii="Arial" w:hAnsi="Arial" w:cs="Arial"/>
                <w:b/>
                <w:sz w:val="24"/>
                <w:szCs w:val="24"/>
              </w:rPr>
            </w:pPr>
          </w:p>
        </w:tc>
        <w:tc>
          <w:tcPr>
            <w:tcW w:w="910" w:type="pct"/>
            <w:vMerge/>
          </w:tcPr>
          <w:p w14:paraId="3CCBD231" w14:textId="77777777" w:rsidR="00255757" w:rsidRDefault="00255757" w:rsidP="00914DC4">
            <w:pPr>
              <w:rPr>
                <w:rFonts w:ascii="Arial" w:hAnsi="Arial" w:cs="Arial"/>
                <w:b/>
                <w:color w:val="000000" w:themeColor="text1"/>
                <w:sz w:val="24"/>
                <w:szCs w:val="24"/>
              </w:rPr>
            </w:pPr>
          </w:p>
        </w:tc>
        <w:tc>
          <w:tcPr>
            <w:tcW w:w="581" w:type="pct"/>
          </w:tcPr>
          <w:p w14:paraId="724B80A8" w14:textId="444B621E"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tcPr>
          <w:p w14:paraId="52D3113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Cybersecurity for E-Commerce</w:t>
            </w:r>
          </w:p>
          <w:p w14:paraId="0648A1BC"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Overview of Cyber Threats (Phishing, Ransomware)</w:t>
            </w:r>
          </w:p>
          <w:p w14:paraId="2B715D9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Implement Basic Security Measures</w:t>
            </w:r>
          </w:p>
          <w:p w14:paraId="3720882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Q&amp;A: Ensuring Long-Term Security</w:t>
            </w:r>
          </w:p>
          <w:p w14:paraId="1D2A6B64" w14:textId="15E37A2F" w:rsidR="00255757" w:rsidRPr="00AF20B6" w:rsidRDefault="00255757" w:rsidP="00914DC4">
            <w:pPr>
              <w:widowControl w:val="0"/>
              <w:spacing w:after="160" w:line="259" w:lineRule="auto"/>
              <w:rPr>
                <w:rFonts w:ascii="Arial" w:hAnsi="Arial" w:cs="Arial"/>
                <w:sz w:val="24"/>
                <w:szCs w:val="24"/>
              </w:rPr>
            </w:pPr>
          </w:p>
        </w:tc>
        <w:tc>
          <w:tcPr>
            <w:tcW w:w="863" w:type="pct"/>
            <w:vMerge/>
            <w:vAlign w:val="center"/>
          </w:tcPr>
          <w:p w14:paraId="7F66A341" w14:textId="77777777" w:rsidR="00255757" w:rsidRDefault="00255757" w:rsidP="00914DC4">
            <w:pPr>
              <w:pStyle w:val="ListParagraph"/>
              <w:ind w:left="521"/>
              <w:rPr>
                <w:rFonts w:ascii="Arial" w:hAnsi="Arial" w:cs="Arial"/>
                <w:b/>
                <w:bCs/>
                <w:color w:val="000000"/>
                <w:sz w:val="24"/>
                <w:szCs w:val="24"/>
              </w:rPr>
            </w:pPr>
          </w:p>
        </w:tc>
      </w:tr>
      <w:tr w:rsidR="00255757" w:rsidRPr="00631D0C" w14:paraId="475C2236" w14:textId="77777777" w:rsidTr="001D43F0">
        <w:trPr>
          <w:trHeight w:val="3540"/>
        </w:trPr>
        <w:tc>
          <w:tcPr>
            <w:tcW w:w="505" w:type="pct"/>
            <w:vMerge w:val="restart"/>
          </w:tcPr>
          <w:p w14:paraId="7DE20551" w14:textId="6C306447" w:rsidR="00255757" w:rsidRPr="00631D0C" w:rsidRDefault="00255757" w:rsidP="00F3454C">
            <w:pPr>
              <w:jc w:val="cente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11</w:t>
            </w:r>
          </w:p>
        </w:tc>
        <w:tc>
          <w:tcPr>
            <w:tcW w:w="910" w:type="pct"/>
            <w:vMerge w:val="restart"/>
          </w:tcPr>
          <w:p w14:paraId="62F2E112" w14:textId="18F7CBC8" w:rsidR="00255757" w:rsidRDefault="00D126EC" w:rsidP="00F3454C">
            <w:pPr>
              <w:rPr>
                <w:rFonts w:ascii="Arial" w:hAnsi="Arial" w:cs="Arial"/>
                <w:b/>
                <w:color w:val="000000" w:themeColor="text1"/>
                <w:sz w:val="24"/>
                <w:szCs w:val="24"/>
              </w:rPr>
            </w:pPr>
            <w:r w:rsidRPr="00D126EC">
              <w:rPr>
                <w:rFonts w:ascii="Arial" w:hAnsi="Arial" w:cs="Arial"/>
                <w:b/>
                <w:sz w:val="24"/>
                <w:szCs w:val="24"/>
              </w:rPr>
              <w:t>Freelancing and Entrepreneurship</w:t>
            </w:r>
          </w:p>
        </w:tc>
        <w:tc>
          <w:tcPr>
            <w:tcW w:w="581" w:type="pct"/>
          </w:tcPr>
          <w:p w14:paraId="1AB15811" w14:textId="16F4DB4E" w:rsidR="00255757" w:rsidRPr="00631D0C" w:rsidRDefault="00255757" w:rsidP="00F3454C">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6ACFE815"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Starting a Freelance E-Commerce Business</w:t>
            </w:r>
          </w:p>
          <w:p w14:paraId="45074D9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Platforms to Offer E-Commerce Services (Fiverr, Upwork)</w:t>
            </w:r>
          </w:p>
          <w:p w14:paraId="44394DBC"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Create a Freelancer Profile</w:t>
            </w:r>
          </w:p>
          <w:p w14:paraId="65680CFF"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Building a Portfolio</w:t>
            </w:r>
          </w:p>
          <w:p w14:paraId="407BD99B" w14:textId="6C85F9E0" w:rsidR="00255757" w:rsidRPr="00AF20B6" w:rsidRDefault="00255757" w:rsidP="00F3454C">
            <w:pPr>
              <w:widowControl w:val="0"/>
              <w:spacing w:after="160" w:line="259" w:lineRule="auto"/>
              <w:rPr>
                <w:rFonts w:ascii="Arial" w:hAnsi="Arial" w:cs="Arial"/>
                <w:sz w:val="24"/>
                <w:szCs w:val="24"/>
              </w:rPr>
            </w:pPr>
          </w:p>
        </w:tc>
        <w:tc>
          <w:tcPr>
            <w:tcW w:w="863" w:type="pct"/>
            <w:vMerge w:val="restart"/>
            <w:vAlign w:val="center"/>
          </w:tcPr>
          <w:p w14:paraId="1539BF23" w14:textId="77777777" w:rsidR="00255757" w:rsidRDefault="00255757" w:rsidP="00297864">
            <w:pPr>
              <w:pStyle w:val="ListParagraph"/>
              <w:numPr>
                <w:ilvl w:val="0"/>
                <w:numId w:val="4"/>
              </w:numPr>
              <w:ind w:left="143" w:hanging="143"/>
              <w:jc w:val="center"/>
              <w:rPr>
                <w:rFonts w:ascii="Arial" w:hAnsi="Arial" w:cs="Arial"/>
                <w:b/>
                <w:bCs/>
                <w:color w:val="000000"/>
                <w:sz w:val="24"/>
                <w:szCs w:val="24"/>
              </w:rPr>
            </w:pPr>
            <w:r>
              <w:rPr>
                <w:rFonts w:ascii="Arial" w:hAnsi="Arial" w:cs="Arial"/>
                <w:b/>
                <w:bCs/>
                <w:color w:val="000000"/>
                <w:sz w:val="24"/>
                <w:szCs w:val="24"/>
              </w:rPr>
              <w:t>Task 11</w:t>
            </w:r>
          </w:p>
          <w:p w14:paraId="636657E3" w14:textId="77777777" w:rsidR="00255757" w:rsidRPr="00631D0C" w:rsidRDefault="00255757" w:rsidP="00F3454C">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6A57DA3C" w14:textId="77777777" w:rsidR="00255757" w:rsidRDefault="00255757" w:rsidP="00F3454C">
            <w:pPr>
              <w:pStyle w:val="ListParagraph"/>
              <w:ind w:left="521"/>
              <w:rPr>
                <w:rFonts w:ascii="Arial" w:hAnsi="Arial" w:cs="Arial"/>
                <w:b/>
                <w:bCs/>
                <w:color w:val="000000"/>
                <w:sz w:val="24"/>
                <w:szCs w:val="24"/>
              </w:rPr>
            </w:pPr>
          </w:p>
        </w:tc>
      </w:tr>
      <w:tr w:rsidR="00255757" w:rsidRPr="00631D0C" w14:paraId="713D553C" w14:textId="77777777" w:rsidTr="00611C2C">
        <w:trPr>
          <w:trHeight w:val="3540"/>
        </w:trPr>
        <w:tc>
          <w:tcPr>
            <w:tcW w:w="505" w:type="pct"/>
            <w:vMerge/>
          </w:tcPr>
          <w:p w14:paraId="5904974B" w14:textId="77777777" w:rsidR="00255757" w:rsidRPr="00631D0C" w:rsidRDefault="00255757" w:rsidP="00F3454C">
            <w:pPr>
              <w:jc w:val="center"/>
              <w:rPr>
                <w:rFonts w:ascii="Arial" w:hAnsi="Arial" w:cs="Arial"/>
                <w:b/>
                <w:sz w:val="24"/>
                <w:szCs w:val="24"/>
              </w:rPr>
            </w:pPr>
          </w:p>
        </w:tc>
        <w:tc>
          <w:tcPr>
            <w:tcW w:w="910" w:type="pct"/>
            <w:vMerge/>
          </w:tcPr>
          <w:p w14:paraId="202CFB01" w14:textId="77777777" w:rsidR="00255757" w:rsidRPr="00F60816" w:rsidRDefault="00255757" w:rsidP="00F3454C">
            <w:pPr>
              <w:rPr>
                <w:rFonts w:ascii="Arial" w:hAnsi="Arial" w:cs="Arial"/>
                <w:b/>
                <w:color w:val="000000" w:themeColor="text1"/>
                <w:sz w:val="24"/>
                <w:szCs w:val="24"/>
              </w:rPr>
            </w:pPr>
          </w:p>
        </w:tc>
        <w:tc>
          <w:tcPr>
            <w:tcW w:w="581" w:type="pct"/>
          </w:tcPr>
          <w:p w14:paraId="3C84F62D" w14:textId="77777777" w:rsidR="00255757" w:rsidRPr="00631D0C" w:rsidRDefault="00255757" w:rsidP="00F3454C">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78A61845" w14:textId="77777777" w:rsidR="00255757" w:rsidRPr="005A4CF6" w:rsidRDefault="00255757" w:rsidP="00F3454C">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01D8614F"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Managing Freelance Clients and Projects</w:t>
            </w:r>
          </w:p>
          <w:p w14:paraId="6519C094"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Write a Proposal for E-Commerce Projects</w:t>
            </w:r>
          </w:p>
          <w:p w14:paraId="27FDE668"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Workshop: Client Communication Tips</w:t>
            </w:r>
          </w:p>
          <w:p w14:paraId="527CD8D4"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Q&amp;A: Freelancing Challenges</w:t>
            </w:r>
          </w:p>
          <w:p w14:paraId="2CCA6E29" w14:textId="7898328E" w:rsidR="00255757" w:rsidRPr="00AF20B6" w:rsidRDefault="00255757" w:rsidP="00F3454C">
            <w:pPr>
              <w:widowControl w:val="0"/>
              <w:spacing w:after="160" w:line="259" w:lineRule="auto"/>
              <w:rPr>
                <w:rFonts w:ascii="Arial" w:hAnsi="Arial" w:cs="Arial"/>
                <w:sz w:val="24"/>
                <w:szCs w:val="24"/>
              </w:rPr>
            </w:pPr>
          </w:p>
        </w:tc>
        <w:tc>
          <w:tcPr>
            <w:tcW w:w="863" w:type="pct"/>
            <w:vMerge/>
            <w:vAlign w:val="center"/>
          </w:tcPr>
          <w:p w14:paraId="6CF0E991" w14:textId="77777777" w:rsidR="00255757" w:rsidRDefault="00255757" w:rsidP="00297864">
            <w:pPr>
              <w:pStyle w:val="ListParagraph"/>
              <w:numPr>
                <w:ilvl w:val="0"/>
                <w:numId w:val="4"/>
              </w:numPr>
              <w:ind w:left="143" w:hanging="143"/>
              <w:jc w:val="center"/>
              <w:rPr>
                <w:rFonts w:ascii="Arial" w:hAnsi="Arial" w:cs="Arial"/>
                <w:b/>
                <w:bCs/>
                <w:color w:val="000000"/>
                <w:sz w:val="24"/>
                <w:szCs w:val="24"/>
              </w:rPr>
            </w:pPr>
          </w:p>
        </w:tc>
      </w:tr>
      <w:tr w:rsidR="00255757" w:rsidRPr="00631D0C" w14:paraId="40975664" w14:textId="77777777" w:rsidTr="00B149FC">
        <w:trPr>
          <w:trHeight w:val="3540"/>
        </w:trPr>
        <w:tc>
          <w:tcPr>
            <w:tcW w:w="505" w:type="pct"/>
            <w:vMerge/>
          </w:tcPr>
          <w:p w14:paraId="553BA319" w14:textId="77777777" w:rsidR="00255757" w:rsidRPr="00631D0C" w:rsidRDefault="00255757" w:rsidP="00914DC4">
            <w:pPr>
              <w:jc w:val="center"/>
              <w:rPr>
                <w:rFonts w:ascii="Arial" w:hAnsi="Arial" w:cs="Arial"/>
                <w:b/>
                <w:sz w:val="24"/>
                <w:szCs w:val="24"/>
              </w:rPr>
            </w:pPr>
          </w:p>
        </w:tc>
        <w:tc>
          <w:tcPr>
            <w:tcW w:w="910" w:type="pct"/>
            <w:vMerge/>
          </w:tcPr>
          <w:p w14:paraId="6BECDA7C" w14:textId="77777777" w:rsidR="00255757" w:rsidRPr="00F60816" w:rsidRDefault="00255757" w:rsidP="00914DC4">
            <w:pPr>
              <w:rPr>
                <w:rFonts w:ascii="Arial" w:hAnsi="Arial" w:cs="Arial"/>
                <w:b/>
                <w:color w:val="000000" w:themeColor="text1"/>
                <w:sz w:val="24"/>
                <w:szCs w:val="24"/>
              </w:rPr>
            </w:pPr>
          </w:p>
        </w:tc>
        <w:tc>
          <w:tcPr>
            <w:tcW w:w="581" w:type="pct"/>
          </w:tcPr>
          <w:p w14:paraId="52D3ACEA" w14:textId="77777777"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7886B02B" w14:textId="77777777" w:rsidR="00255757" w:rsidRPr="005A4CF6"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105E0A9C"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Developing an Entrepreneurial Mindset</w:t>
            </w:r>
          </w:p>
          <w:p w14:paraId="02C9CC2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Identify E-Commerce Business Ideas</w:t>
            </w:r>
          </w:p>
          <w:p w14:paraId="12AABB75"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Case Study: Startups in E-Commerce</w:t>
            </w:r>
          </w:p>
          <w:p w14:paraId="3AE63A91"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Activity: Pitch Your Business Idea</w:t>
            </w:r>
          </w:p>
          <w:p w14:paraId="34CCB7BF" w14:textId="211727C9" w:rsidR="00255757" w:rsidRPr="00AF20B6" w:rsidRDefault="00255757" w:rsidP="00F3454C">
            <w:pPr>
              <w:widowControl w:val="0"/>
              <w:spacing w:after="160" w:line="259" w:lineRule="auto"/>
              <w:rPr>
                <w:rFonts w:ascii="Arial" w:hAnsi="Arial" w:cs="Arial"/>
                <w:sz w:val="24"/>
                <w:szCs w:val="24"/>
              </w:rPr>
            </w:pPr>
          </w:p>
        </w:tc>
        <w:tc>
          <w:tcPr>
            <w:tcW w:w="863" w:type="pct"/>
            <w:vMerge/>
            <w:vAlign w:val="center"/>
          </w:tcPr>
          <w:p w14:paraId="2CB1EB29" w14:textId="77777777" w:rsidR="00255757" w:rsidRDefault="00255757" w:rsidP="00297864">
            <w:pPr>
              <w:pStyle w:val="ListParagraph"/>
              <w:numPr>
                <w:ilvl w:val="0"/>
                <w:numId w:val="4"/>
              </w:numPr>
              <w:ind w:left="143" w:hanging="143"/>
              <w:jc w:val="center"/>
              <w:rPr>
                <w:rFonts w:ascii="Arial" w:hAnsi="Arial" w:cs="Arial"/>
                <w:b/>
                <w:bCs/>
                <w:color w:val="000000"/>
                <w:sz w:val="24"/>
                <w:szCs w:val="24"/>
              </w:rPr>
            </w:pPr>
          </w:p>
        </w:tc>
      </w:tr>
      <w:tr w:rsidR="00255757" w:rsidRPr="00631D0C" w14:paraId="08EFB7F1" w14:textId="77777777" w:rsidTr="00561EC9">
        <w:trPr>
          <w:trHeight w:val="3753"/>
        </w:trPr>
        <w:tc>
          <w:tcPr>
            <w:tcW w:w="505" w:type="pct"/>
            <w:vMerge/>
          </w:tcPr>
          <w:p w14:paraId="235333AF" w14:textId="77777777" w:rsidR="00255757" w:rsidRPr="00631D0C" w:rsidRDefault="00255757" w:rsidP="00F3454C">
            <w:pPr>
              <w:jc w:val="center"/>
              <w:rPr>
                <w:rFonts w:ascii="Arial" w:hAnsi="Arial" w:cs="Arial"/>
                <w:b/>
                <w:sz w:val="24"/>
                <w:szCs w:val="24"/>
              </w:rPr>
            </w:pPr>
          </w:p>
        </w:tc>
        <w:tc>
          <w:tcPr>
            <w:tcW w:w="910" w:type="pct"/>
            <w:vMerge/>
          </w:tcPr>
          <w:p w14:paraId="49F27673" w14:textId="77777777" w:rsidR="00255757" w:rsidRPr="00F60816" w:rsidRDefault="00255757" w:rsidP="00F3454C">
            <w:pPr>
              <w:rPr>
                <w:rFonts w:ascii="Arial" w:hAnsi="Arial" w:cs="Arial"/>
                <w:b/>
                <w:color w:val="000000" w:themeColor="text1"/>
                <w:sz w:val="24"/>
                <w:szCs w:val="24"/>
              </w:rPr>
            </w:pPr>
          </w:p>
        </w:tc>
        <w:tc>
          <w:tcPr>
            <w:tcW w:w="581" w:type="pct"/>
          </w:tcPr>
          <w:p w14:paraId="308B8FB5" w14:textId="77777777" w:rsidR="00255757" w:rsidRPr="00631D0C" w:rsidRDefault="00255757" w:rsidP="00F3454C">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5B6E441" w14:textId="77777777" w:rsidR="00255757" w:rsidRPr="005A4CF6" w:rsidRDefault="00255757" w:rsidP="00F3454C">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190CA89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Scaling Your Freelance Business</w:t>
            </w:r>
          </w:p>
          <w:p w14:paraId="15AD765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Outsourcing vs. Building a Team</w:t>
            </w:r>
          </w:p>
          <w:p w14:paraId="3AA293C5"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Create a Team Management Plan</w:t>
            </w:r>
          </w:p>
          <w:p w14:paraId="5ED4AE6A" w14:textId="0A0BB912" w:rsidR="00255757" w:rsidRPr="00AF20B6"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Transitioning to Entrepreneurship</w:t>
            </w:r>
          </w:p>
        </w:tc>
        <w:tc>
          <w:tcPr>
            <w:tcW w:w="863" w:type="pct"/>
            <w:vMerge/>
            <w:vAlign w:val="center"/>
          </w:tcPr>
          <w:p w14:paraId="203413FE" w14:textId="77777777" w:rsidR="00255757" w:rsidRDefault="00255757" w:rsidP="00297864">
            <w:pPr>
              <w:pStyle w:val="ListParagraph"/>
              <w:numPr>
                <w:ilvl w:val="0"/>
                <w:numId w:val="4"/>
              </w:numPr>
              <w:ind w:left="143" w:hanging="143"/>
              <w:jc w:val="center"/>
              <w:rPr>
                <w:rFonts w:ascii="Arial" w:hAnsi="Arial" w:cs="Arial"/>
                <w:b/>
                <w:bCs/>
                <w:color w:val="000000"/>
                <w:sz w:val="24"/>
                <w:szCs w:val="24"/>
              </w:rPr>
            </w:pPr>
          </w:p>
        </w:tc>
      </w:tr>
      <w:tr w:rsidR="00255757" w:rsidRPr="00631D0C" w14:paraId="1A2B2FD5" w14:textId="77777777" w:rsidTr="00893ADB">
        <w:trPr>
          <w:trHeight w:val="3540"/>
        </w:trPr>
        <w:tc>
          <w:tcPr>
            <w:tcW w:w="505" w:type="pct"/>
            <w:vMerge/>
          </w:tcPr>
          <w:p w14:paraId="1273D999" w14:textId="77777777" w:rsidR="00255757" w:rsidRPr="00631D0C" w:rsidRDefault="00255757" w:rsidP="00914DC4">
            <w:pPr>
              <w:jc w:val="center"/>
              <w:rPr>
                <w:rFonts w:ascii="Arial" w:hAnsi="Arial" w:cs="Arial"/>
                <w:b/>
                <w:sz w:val="24"/>
                <w:szCs w:val="24"/>
              </w:rPr>
            </w:pPr>
          </w:p>
        </w:tc>
        <w:tc>
          <w:tcPr>
            <w:tcW w:w="910" w:type="pct"/>
            <w:vMerge/>
          </w:tcPr>
          <w:p w14:paraId="016F825A" w14:textId="77777777" w:rsidR="00255757" w:rsidRDefault="00255757" w:rsidP="00914DC4">
            <w:pPr>
              <w:rPr>
                <w:rFonts w:ascii="Arial" w:hAnsi="Arial" w:cs="Arial"/>
                <w:b/>
                <w:color w:val="000000" w:themeColor="text1"/>
                <w:sz w:val="24"/>
                <w:szCs w:val="24"/>
              </w:rPr>
            </w:pPr>
          </w:p>
        </w:tc>
        <w:tc>
          <w:tcPr>
            <w:tcW w:w="581" w:type="pct"/>
          </w:tcPr>
          <w:p w14:paraId="2DE859EA" w14:textId="0297E38A"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tcPr>
          <w:p w14:paraId="7CB4FA9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Tools for Freelance E-Commerce Businesses</w:t>
            </w:r>
          </w:p>
          <w:p w14:paraId="45FF532B"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Explore Project Management Tools (Trello, Asana)</w:t>
            </w:r>
          </w:p>
          <w:p w14:paraId="6F267574"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Feedback: Optimize Freelance Workflows</w:t>
            </w:r>
          </w:p>
          <w:p w14:paraId="3174E55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Q&amp;A: Future Trends in Freelancing</w:t>
            </w:r>
          </w:p>
          <w:p w14:paraId="10D6AEA7" w14:textId="46B08396" w:rsidR="00255757" w:rsidRPr="00AF20B6" w:rsidRDefault="00255757" w:rsidP="00914DC4">
            <w:pPr>
              <w:widowControl w:val="0"/>
              <w:spacing w:after="160" w:line="259" w:lineRule="auto"/>
              <w:rPr>
                <w:rFonts w:ascii="Arial" w:hAnsi="Arial" w:cs="Arial"/>
                <w:sz w:val="24"/>
                <w:szCs w:val="24"/>
              </w:rPr>
            </w:pPr>
          </w:p>
        </w:tc>
        <w:tc>
          <w:tcPr>
            <w:tcW w:w="863" w:type="pct"/>
            <w:vMerge/>
            <w:vAlign w:val="center"/>
          </w:tcPr>
          <w:p w14:paraId="16F6EE93" w14:textId="77777777" w:rsidR="00255757" w:rsidRDefault="00255757" w:rsidP="00914DC4">
            <w:pPr>
              <w:pStyle w:val="ListParagraph"/>
              <w:ind w:left="521"/>
              <w:rPr>
                <w:rFonts w:ascii="Arial" w:hAnsi="Arial" w:cs="Arial"/>
                <w:b/>
                <w:bCs/>
                <w:color w:val="000000"/>
                <w:sz w:val="24"/>
                <w:szCs w:val="24"/>
              </w:rPr>
            </w:pPr>
          </w:p>
        </w:tc>
      </w:tr>
      <w:tr w:rsidR="00255757" w:rsidRPr="00631D0C" w14:paraId="64339266" w14:textId="77777777" w:rsidTr="00CB2E6F">
        <w:trPr>
          <w:trHeight w:val="3540"/>
        </w:trPr>
        <w:tc>
          <w:tcPr>
            <w:tcW w:w="505" w:type="pct"/>
            <w:vMerge w:val="restart"/>
          </w:tcPr>
          <w:p w14:paraId="19ABA7CE" w14:textId="44FB823E" w:rsidR="00255757" w:rsidRPr="00631D0C" w:rsidRDefault="00255757" w:rsidP="00914DC4">
            <w:pPr>
              <w:jc w:val="center"/>
              <w:rPr>
                <w:rFonts w:ascii="Arial" w:hAnsi="Arial" w:cs="Arial"/>
                <w:b/>
                <w:sz w:val="24"/>
                <w:szCs w:val="24"/>
              </w:rPr>
            </w:pPr>
            <w:r w:rsidRPr="00631D0C">
              <w:rPr>
                <w:rFonts w:ascii="Arial" w:hAnsi="Arial" w:cs="Arial"/>
                <w:b/>
                <w:sz w:val="24"/>
                <w:szCs w:val="24"/>
              </w:rPr>
              <w:lastRenderedPageBreak/>
              <w:t xml:space="preserve">Week </w:t>
            </w:r>
            <w:r>
              <w:rPr>
                <w:rFonts w:ascii="Arial" w:hAnsi="Arial" w:cs="Arial"/>
                <w:b/>
                <w:sz w:val="24"/>
                <w:szCs w:val="24"/>
              </w:rPr>
              <w:t>12</w:t>
            </w:r>
          </w:p>
        </w:tc>
        <w:tc>
          <w:tcPr>
            <w:tcW w:w="910" w:type="pct"/>
            <w:vMerge w:val="restart"/>
          </w:tcPr>
          <w:p w14:paraId="6951390A" w14:textId="0C25F668" w:rsidR="00255757" w:rsidRDefault="00D126EC" w:rsidP="00914DC4">
            <w:pPr>
              <w:rPr>
                <w:rFonts w:ascii="Arial" w:hAnsi="Arial" w:cs="Arial"/>
                <w:b/>
                <w:color w:val="000000" w:themeColor="text1"/>
                <w:sz w:val="24"/>
                <w:szCs w:val="24"/>
              </w:rPr>
            </w:pPr>
            <w:r w:rsidRPr="00D126EC">
              <w:rPr>
                <w:rFonts w:ascii="Arial" w:hAnsi="Arial" w:cs="Arial"/>
                <w:b/>
                <w:sz w:val="24"/>
                <w:szCs w:val="24"/>
              </w:rPr>
              <w:t>Capstone Project and Final Evaluation</w:t>
            </w:r>
          </w:p>
        </w:tc>
        <w:tc>
          <w:tcPr>
            <w:tcW w:w="581" w:type="pct"/>
          </w:tcPr>
          <w:p w14:paraId="6C061F1B" w14:textId="33DA1379"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2140" w:type="pct"/>
          </w:tcPr>
          <w:p w14:paraId="41EB8BAC"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Overview of Capstone Projects</w:t>
            </w:r>
          </w:p>
          <w:p w14:paraId="045A2F5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Form Teams or Individual Projects</w:t>
            </w:r>
          </w:p>
          <w:p w14:paraId="12D7A927"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Define Project Goals and Scope</w:t>
            </w:r>
          </w:p>
          <w:p w14:paraId="7680F0A4"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Activity: Initial Project Planning</w:t>
            </w:r>
          </w:p>
          <w:p w14:paraId="699C129A" w14:textId="2BC50F5F" w:rsidR="00255757" w:rsidRPr="00AF20B6" w:rsidRDefault="00255757" w:rsidP="00914DC4">
            <w:pPr>
              <w:widowControl w:val="0"/>
              <w:spacing w:after="160" w:line="259" w:lineRule="auto"/>
              <w:rPr>
                <w:rFonts w:ascii="Arial" w:hAnsi="Arial" w:cs="Arial"/>
                <w:sz w:val="24"/>
                <w:szCs w:val="24"/>
              </w:rPr>
            </w:pPr>
          </w:p>
        </w:tc>
        <w:tc>
          <w:tcPr>
            <w:tcW w:w="863" w:type="pct"/>
            <w:vMerge w:val="restart"/>
          </w:tcPr>
          <w:p w14:paraId="7E40DEEB" w14:textId="77777777" w:rsidR="00255757" w:rsidRPr="00631D0C" w:rsidRDefault="00255757" w:rsidP="00914DC4">
            <w:pPr>
              <w:rPr>
                <w:rFonts w:ascii="Arial" w:hAnsi="Arial" w:cs="Arial"/>
                <w:b/>
                <w:bCs/>
                <w:color w:val="000000"/>
                <w:sz w:val="24"/>
                <w:szCs w:val="24"/>
              </w:rPr>
            </w:pPr>
          </w:p>
          <w:p w14:paraId="19B4E046" w14:textId="77777777" w:rsidR="00255757" w:rsidRDefault="00255757" w:rsidP="00297864">
            <w:pPr>
              <w:pStyle w:val="ListParagraph"/>
              <w:numPr>
                <w:ilvl w:val="0"/>
                <w:numId w:val="3"/>
              </w:numPr>
              <w:spacing w:after="200" w:line="276" w:lineRule="auto"/>
              <w:ind w:left="-108" w:hanging="143"/>
              <w:jc w:val="center"/>
              <w:rPr>
                <w:rFonts w:ascii="Arial" w:hAnsi="Arial" w:cs="Arial"/>
                <w:b/>
                <w:bCs/>
                <w:color w:val="000000"/>
                <w:sz w:val="24"/>
                <w:szCs w:val="24"/>
              </w:rPr>
            </w:pPr>
            <w:r>
              <w:rPr>
                <w:rFonts w:ascii="Arial" w:hAnsi="Arial" w:cs="Arial"/>
                <w:b/>
                <w:bCs/>
                <w:color w:val="000000"/>
                <w:sz w:val="24"/>
                <w:szCs w:val="24"/>
              </w:rPr>
              <w:t>Task 12</w:t>
            </w:r>
          </w:p>
          <w:p w14:paraId="4B0C9D7E" w14:textId="77777777" w:rsidR="00255757" w:rsidRPr="00631D0C" w:rsidRDefault="00255757" w:rsidP="00914DC4">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3E02D03A" w14:textId="77777777" w:rsidR="00255757" w:rsidRPr="00631D0C" w:rsidRDefault="00255757" w:rsidP="00914DC4">
            <w:pPr>
              <w:jc w:val="center"/>
              <w:rPr>
                <w:rFonts w:ascii="Arial" w:hAnsi="Arial" w:cs="Arial"/>
                <w:b/>
                <w:bCs/>
                <w:color w:val="000000"/>
                <w:sz w:val="24"/>
                <w:szCs w:val="24"/>
              </w:rPr>
            </w:pPr>
          </w:p>
          <w:p w14:paraId="238298FB" w14:textId="0CFB18AA" w:rsidR="00255757" w:rsidRDefault="00255757" w:rsidP="00914DC4">
            <w:pPr>
              <w:pStyle w:val="ListParagraph"/>
              <w:ind w:left="521"/>
              <w:rPr>
                <w:rFonts w:ascii="Arial" w:hAnsi="Arial" w:cs="Arial"/>
                <w:b/>
                <w:bCs/>
                <w:color w:val="000000"/>
                <w:sz w:val="24"/>
                <w:szCs w:val="24"/>
              </w:rPr>
            </w:pPr>
            <w:r w:rsidRPr="00631D0C">
              <w:rPr>
                <w:rFonts w:ascii="Arial" w:hAnsi="Arial" w:cs="Arial"/>
                <w:b/>
                <w:bCs/>
                <w:color w:val="000000"/>
                <w:sz w:val="24"/>
                <w:szCs w:val="24"/>
              </w:rPr>
              <w:t xml:space="preserve">Final </w:t>
            </w:r>
            <w:r>
              <w:rPr>
                <w:rFonts w:ascii="Arial" w:hAnsi="Arial" w:cs="Arial"/>
                <w:b/>
                <w:bCs/>
                <w:color w:val="000000"/>
                <w:sz w:val="24"/>
                <w:szCs w:val="24"/>
              </w:rPr>
              <w:t>Project</w:t>
            </w:r>
          </w:p>
        </w:tc>
      </w:tr>
      <w:tr w:rsidR="00255757" w:rsidRPr="00631D0C" w14:paraId="56E1F1DF" w14:textId="77777777" w:rsidTr="00B8553C">
        <w:trPr>
          <w:trHeight w:val="3540"/>
        </w:trPr>
        <w:tc>
          <w:tcPr>
            <w:tcW w:w="505" w:type="pct"/>
            <w:vMerge/>
          </w:tcPr>
          <w:p w14:paraId="12F467FB" w14:textId="77777777" w:rsidR="00255757" w:rsidRPr="00631D0C" w:rsidRDefault="00255757" w:rsidP="00914DC4">
            <w:pPr>
              <w:jc w:val="center"/>
              <w:rPr>
                <w:rFonts w:ascii="Arial" w:hAnsi="Arial" w:cs="Arial"/>
                <w:b/>
                <w:sz w:val="24"/>
                <w:szCs w:val="24"/>
              </w:rPr>
            </w:pPr>
          </w:p>
        </w:tc>
        <w:tc>
          <w:tcPr>
            <w:tcW w:w="910" w:type="pct"/>
            <w:vMerge/>
          </w:tcPr>
          <w:p w14:paraId="4545CB78" w14:textId="77777777" w:rsidR="00255757" w:rsidRPr="00F60816" w:rsidRDefault="00255757" w:rsidP="00914DC4">
            <w:pPr>
              <w:rPr>
                <w:rFonts w:ascii="Arial" w:hAnsi="Arial" w:cs="Arial"/>
                <w:b/>
                <w:color w:val="000000" w:themeColor="text1"/>
                <w:sz w:val="24"/>
                <w:szCs w:val="24"/>
              </w:rPr>
            </w:pPr>
          </w:p>
        </w:tc>
        <w:tc>
          <w:tcPr>
            <w:tcW w:w="581" w:type="pct"/>
          </w:tcPr>
          <w:p w14:paraId="6756C8A7" w14:textId="77777777"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19B98C8" w14:textId="77777777" w:rsidR="00255757" w:rsidRPr="005A4CF6"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7EF72047"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Building the E-Commerce Website/App Prototype</w:t>
            </w:r>
          </w:p>
          <w:p w14:paraId="699E3A8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Implement Features and Functions</w:t>
            </w:r>
          </w:p>
          <w:p w14:paraId="76392FA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Workshop: Testing the Prototype</w:t>
            </w:r>
          </w:p>
          <w:p w14:paraId="7B5708AE" w14:textId="0AE6F4BD" w:rsidR="00255757" w:rsidRPr="00AF20B6" w:rsidRDefault="005267E8" w:rsidP="005267E8">
            <w:pPr>
              <w:numPr>
                <w:ilvl w:val="0"/>
                <w:numId w:val="43"/>
              </w:numPr>
              <w:ind w:left="471"/>
              <w:rPr>
                <w:rFonts w:ascii="Arial" w:hAnsi="Arial" w:cs="Arial"/>
                <w:sz w:val="24"/>
                <w:szCs w:val="24"/>
              </w:rPr>
            </w:pPr>
            <w:r w:rsidRPr="005267E8">
              <w:rPr>
                <w:rFonts w:ascii="Arial" w:hAnsi="Arial" w:cs="Arial"/>
                <w:sz w:val="24"/>
                <w:szCs w:val="24"/>
              </w:rPr>
              <w:t>Feedback: Initial Design Reviews</w:t>
            </w:r>
          </w:p>
        </w:tc>
        <w:tc>
          <w:tcPr>
            <w:tcW w:w="863" w:type="pct"/>
            <w:vMerge/>
          </w:tcPr>
          <w:p w14:paraId="54F50587" w14:textId="77777777" w:rsidR="00255757" w:rsidRPr="00631D0C" w:rsidRDefault="00255757" w:rsidP="00914DC4">
            <w:pPr>
              <w:rPr>
                <w:rFonts w:ascii="Arial" w:hAnsi="Arial" w:cs="Arial"/>
                <w:b/>
                <w:bCs/>
                <w:color w:val="000000"/>
                <w:sz w:val="24"/>
                <w:szCs w:val="24"/>
              </w:rPr>
            </w:pPr>
          </w:p>
        </w:tc>
      </w:tr>
      <w:tr w:rsidR="00255757" w:rsidRPr="00631D0C" w14:paraId="61A99C2A" w14:textId="77777777" w:rsidTr="008D62A9">
        <w:trPr>
          <w:trHeight w:val="3753"/>
        </w:trPr>
        <w:tc>
          <w:tcPr>
            <w:tcW w:w="505" w:type="pct"/>
            <w:vMerge/>
          </w:tcPr>
          <w:p w14:paraId="7EBCAACF" w14:textId="77777777" w:rsidR="00255757" w:rsidRPr="00631D0C" w:rsidRDefault="00255757" w:rsidP="00914DC4">
            <w:pPr>
              <w:jc w:val="center"/>
              <w:rPr>
                <w:rFonts w:ascii="Arial" w:hAnsi="Arial" w:cs="Arial"/>
                <w:b/>
                <w:sz w:val="24"/>
                <w:szCs w:val="24"/>
              </w:rPr>
            </w:pPr>
          </w:p>
        </w:tc>
        <w:tc>
          <w:tcPr>
            <w:tcW w:w="910" w:type="pct"/>
            <w:vMerge/>
          </w:tcPr>
          <w:p w14:paraId="26F1C7DA" w14:textId="77777777" w:rsidR="00255757" w:rsidRPr="00F60816" w:rsidRDefault="00255757" w:rsidP="00914DC4">
            <w:pPr>
              <w:rPr>
                <w:rFonts w:ascii="Arial" w:hAnsi="Arial" w:cs="Arial"/>
                <w:b/>
                <w:color w:val="000000" w:themeColor="text1"/>
                <w:sz w:val="24"/>
                <w:szCs w:val="24"/>
              </w:rPr>
            </w:pPr>
          </w:p>
        </w:tc>
        <w:tc>
          <w:tcPr>
            <w:tcW w:w="581" w:type="pct"/>
          </w:tcPr>
          <w:p w14:paraId="2EC10CA1" w14:textId="77777777"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248CCB64" w14:textId="77777777" w:rsidR="00255757" w:rsidRPr="005A4CF6"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5F1BFD3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Digital Marketing Strategies for the Project</w:t>
            </w:r>
          </w:p>
          <w:p w14:paraId="4FCEF383"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Create Marketing Campaigns for the Project</w:t>
            </w:r>
          </w:p>
          <w:p w14:paraId="5160C713"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Role-Play: Present Marketing Plans</w:t>
            </w:r>
          </w:p>
          <w:p w14:paraId="08C1FF9E"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Feedback: Optimize Campaigns</w:t>
            </w:r>
          </w:p>
          <w:p w14:paraId="2CA3E3B8" w14:textId="4BE9B044" w:rsidR="00255757" w:rsidRPr="00AF20B6" w:rsidRDefault="00255757" w:rsidP="00914DC4">
            <w:pPr>
              <w:widowControl w:val="0"/>
              <w:spacing w:after="160" w:line="259" w:lineRule="auto"/>
              <w:rPr>
                <w:rFonts w:ascii="Arial" w:hAnsi="Arial" w:cs="Arial"/>
                <w:sz w:val="24"/>
                <w:szCs w:val="24"/>
              </w:rPr>
            </w:pPr>
          </w:p>
        </w:tc>
        <w:tc>
          <w:tcPr>
            <w:tcW w:w="863" w:type="pct"/>
            <w:vMerge/>
          </w:tcPr>
          <w:p w14:paraId="2663E735" w14:textId="77777777" w:rsidR="00255757" w:rsidRPr="00631D0C" w:rsidRDefault="00255757" w:rsidP="00914DC4">
            <w:pPr>
              <w:rPr>
                <w:rFonts w:ascii="Arial" w:hAnsi="Arial" w:cs="Arial"/>
                <w:b/>
                <w:bCs/>
                <w:color w:val="000000"/>
                <w:sz w:val="24"/>
                <w:szCs w:val="24"/>
              </w:rPr>
            </w:pPr>
          </w:p>
        </w:tc>
      </w:tr>
      <w:tr w:rsidR="00255757" w:rsidRPr="00631D0C" w14:paraId="16AE82F7" w14:textId="77777777" w:rsidTr="00914963">
        <w:trPr>
          <w:trHeight w:val="3540"/>
        </w:trPr>
        <w:tc>
          <w:tcPr>
            <w:tcW w:w="505" w:type="pct"/>
            <w:vMerge/>
          </w:tcPr>
          <w:p w14:paraId="335EF8CC" w14:textId="77777777" w:rsidR="00255757" w:rsidRPr="00631D0C" w:rsidRDefault="00255757" w:rsidP="00914DC4">
            <w:pPr>
              <w:jc w:val="center"/>
              <w:rPr>
                <w:rFonts w:ascii="Arial" w:hAnsi="Arial" w:cs="Arial"/>
                <w:b/>
                <w:sz w:val="24"/>
                <w:szCs w:val="24"/>
              </w:rPr>
            </w:pPr>
          </w:p>
        </w:tc>
        <w:tc>
          <w:tcPr>
            <w:tcW w:w="910" w:type="pct"/>
            <w:vMerge/>
          </w:tcPr>
          <w:p w14:paraId="5D7B74BD" w14:textId="77777777" w:rsidR="00255757" w:rsidRPr="00F60816" w:rsidRDefault="00255757" w:rsidP="00914DC4">
            <w:pPr>
              <w:rPr>
                <w:rFonts w:ascii="Arial" w:hAnsi="Arial" w:cs="Arial"/>
                <w:b/>
                <w:color w:val="000000" w:themeColor="text1"/>
                <w:sz w:val="24"/>
                <w:szCs w:val="24"/>
              </w:rPr>
            </w:pPr>
          </w:p>
        </w:tc>
        <w:tc>
          <w:tcPr>
            <w:tcW w:w="581" w:type="pct"/>
          </w:tcPr>
          <w:p w14:paraId="3D91BBC8" w14:textId="77777777"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643A4D33" w14:textId="77777777" w:rsidR="00255757" w:rsidRPr="005A4CF6"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tcPr>
          <w:p w14:paraId="466613B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Testing and Final Adjustments</w:t>
            </w:r>
          </w:p>
          <w:p w14:paraId="550F76C0"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Practical: Conduct Usability Testing</w:t>
            </w:r>
          </w:p>
          <w:p w14:paraId="4D4B75B9"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Activity: Peer Review of Projects</w:t>
            </w:r>
          </w:p>
          <w:p w14:paraId="62F0091B"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Discussion: Lessons Learned During Development</w:t>
            </w:r>
          </w:p>
          <w:p w14:paraId="30720E30" w14:textId="737ABB08" w:rsidR="00255757" w:rsidRPr="00AF20B6" w:rsidRDefault="00255757" w:rsidP="00914DC4">
            <w:pPr>
              <w:widowControl w:val="0"/>
              <w:spacing w:after="160" w:line="259" w:lineRule="auto"/>
              <w:rPr>
                <w:rFonts w:ascii="Arial" w:hAnsi="Arial" w:cs="Arial"/>
                <w:sz w:val="24"/>
                <w:szCs w:val="24"/>
              </w:rPr>
            </w:pPr>
          </w:p>
        </w:tc>
        <w:tc>
          <w:tcPr>
            <w:tcW w:w="863" w:type="pct"/>
            <w:vMerge/>
          </w:tcPr>
          <w:p w14:paraId="2297052E" w14:textId="77777777" w:rsidR="00255757" w:rsidRPr="00631D0C" w:rsidRDefault="00255757" w:rsidP="00914DC4">
            <w:pPr>
              <w:rPr>
                <w:rFonts w:ascii="Arial" w:hAnsi="Arial" w:cs="Arial"/>
                <w:b/>
                <w:bCs/>
                <w:color w:val="000000"/>
                <w:sz w:val="24"/>
                <w:szCs w:val="24"/>
              </w:rPr>
            </w:pPr>
          </w:p>
        </w:tc>
      </w:tr>
      <w:tr w:rsidR="00255757" w:rsidRPr="00631D0C" w14:paraId="2E9DF7BB" w14:textId="77777777" w:rsidTr="00255757">
        <w:trPr>
          <w:trHeight w:val="840"/>
        </w:trPr>
        <w:tc>
          <w:tcPr>
            <w:tcW w:w="505" w:type="pct"/>
            <w:vMerge/>
          </w:tcPr>
          <w:p w14:paraId="3D6D95BB" w14:textId="77777777" w:rsidR="00255757" w:rsidRPr="00631D0C" w:rsidRDefault="00255757" w:rsidP="00914DC4">
            <w:pPr>
              <w:jc w:val="center"/>
              <w:rPr>
                <w:rFonts w:ascii="Arial" w:hAnsi="Arial" w:cs="Arial"/>
                <w:b/>
                <w:sz w:val="24"/>
                <w:szCs w:val="24"/>
              </w:rPr>
            </w:pPr>
          </w:p>
        </w:tc>
        <w:tc>
          <w:tcPr>
            <w:tcW w:w="910" w:type="pct"/>
            <w:vMerge/>
          </w:tcPr>
          <w:p w14:paraId="3015EEB7" w14:textId="77777777" w:rsidR="00255757" w:rsidRDefault="00255757" w:rsidP="00914DC4">
            <w:pPr>
              <w:rPr>
                <w:rFonts w:ascii="Arial" w:hAnsi="Arial" w:cs="Arial"/>
                <w:b/>
                <w:color w:val="000000" w:themeColor="text1"/>
                <w:sz w:val="24"/>
                <w:szCs w:val="24"/>
              </w:rPr>
            </w:pPr>
          </w:p>
        </w:tc>
        <w:tc>
          <w:tcPr>
            <w:tcW w:w="581" w:type="pct"/>
            <w:vMerge w:val="restart"/>
          </w:tcPr>
          <w:p w14:paraId="5473BCC5" w14:textId="6381B434"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2140" w:type="pct"/>
            <w:vMerge w:val="restart"/>
          </w:tcPr>
          <w:p w14:paraId="31EAB2A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Capstone Project Presentation</w:t>
            </w:r>
          </w:p>
          <w:p w14:paraId="13D5709D"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Feedback from Instructors and Peers</w:t>
            </w:r>
          </w:p>
          <w:p w14:paraId="7E4E01BC"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Wrap-Up: Career Opportunities in E-Commerce</w:t>
            </w:r>
          </w:p>
          <w:p w14:paraId="11A58D2C" w14:textId="77777777" w:rsidR="005267E8" w:rsidRPr="005267E8" w:rsidRDefault="005267E8" w:rsidP="005267E8">
            <w:pPr>
              <w:numPr>
                <w:ilvl w:val="0"/>
                <w:numId w:val="43"/>
              </w:numPr>
              <w:ind w:left="471"/>
              <w:rPr>
                <w:rFonts w:ascii="Arial" w:hAnsi="Arial" w:cs="Arial"/>
                <w:sz w:val="24"/>
                <w:szCs w:val="24"/>
              </w:rPr>
            </w:pPr>
            <w:r w:rsidRPr="005267E8">
              <w:rPr>
                <w:rFonts w:ascii="Arial" w:hAnsi="Arial" w:cs="Arial"/>
                <w:sz w:val="24"/>
                <w:szCs w:val="24"/>
              </w:rPr>
              <w:t>Final Q&amp;A and Course Completion Ceremony</w:t>
            </w:r>
          </w:p>
          <w:p w14:paraId="49669DB0" w14:textId="77777777" w:rsidR="00255757" w:rsidRDefault="00255757" w:rsidP="00914DC4">
            <w:pPr>
              <w:widowControl w:val="0"/>
              <w:spacing w:after="160" w:line="259" w:lineRule="auto"/>
              <w:rPr>
                <w:rFonts w:ascii="Arial" w:hAnsi="Arial" w:cs="Arial"/>
                <w:sz w:val="24"/>
                <w:szCs w:val="24"/>
              </w:rPr>
            </w:pPr>
          </w:p>
          <w:p w14:paraId="511880F0" w14:textId="77777777" w:rsidR="00CE3180" w:rsidRDefault="00CE3180" w:rsidP="00914DC4">
            <w:pPr>
              <w:widowControl w:val="0"/>
              <w:spacing w:after="160" w:line="259" w:lineRule="auto"/>
              <w:rPr>
                <w:rFonts w:ascii="Arial" w:hAnsi="Arial" w:cs="Arial"/>
                <w:sz w:val="24"/>
                <w:szCs w:val="24"/>
              </w:rPr>
            </w:pPr>
          </w:p>
          <w:p w14:paraId="002FD84B" w14:textId="77777777" w:rsidR="00CE3180" w:rsidRDefault="00CE3180" w:rsidP="00914DC4">
            <w:pPr>
              <w:widowControl w:val="0"/>
              <w:spacing w:after="160" w:line="259" w:lineRule="auto"/>
              <w:rPr>
                <w:rFonts w:ascii="Arial" w:hAnsi="Arial" w:cs="Arial"/>
                <w:sz w:val="24"/>
                <w:szCs w:val="24"/>
              </w:rPr>
            </w:pPr>
          </w:p>
          <w:p w14:paraId="1DD731AA" w14:textId="77777777" w:rsidR="00CE3180" w:rsidRDefault="00CE3180" w:rsidP="00914DC4">
            <w:pPr>
              <w:widowControl w:val="0"/>
              <w:spacing w:after="160" w:line="259" w:lineRule="auto"/>
              <w:rPr>
                <w:rFonts w:ascii="Arial" w:hAnsi="Arial" w:cs="Arial"/>
                <w:sz w:val="24"/>
                <w:szCs w:val="24"/>
              </w:rPr>
            </w:pPr>
          </w:p>
          <w:p w14:paraId="7E5D261F" w14:textId="77777777" w:rsidR="00CE3180" w:rsidRDefault="00CE3180" w:rsidP="00914DC4">
            <w:pPr>
              <w:widowControl w:val="0"/>
              <w:spacing w:after="160" w:line="259" w:lineRule="auto"/>
              <w:rPr>
                <w:rFonts w:ascii="Arial" w:hAnsi="Arial" w:cs="Arial"/>
                <w:sz w:val="24"/>
                <w:szCs w:val="24"/>
              </w:rPr>
            </w:pPr>
          </w:p>
          <w:p w14:paraId="6461B78C" w14:textId="77777777" w:rsidR="00CE3180" w:rsidRDefault="00CE3180" w:rsidP="00914DC4">
            <w:pPr>
              <w:widowControl w:val="0"/>
              <w:spacing w:after="160" w:line="259" w:lineRule="auto"/>
              <w:rPr>
                <w:rFonts w:ascii="Arial" w:hAnsi="Arial" w:cs="Arial"/>
                <w:sz w:val="24"/>
                <w:szCs w:val="24"/>
              </w:rPr>
            </w:pPr>
          </w:p>
          <w:p w14:paraId="7A6CAFCF" w14:textId="77777777" w:rsidR="00CE3180" w:rsidRDefault="00CE3180" w:rsidP="00914DC4">
            <w:pPr>
              <w:widowControl w:val="0"/>
              <w:spacing w:after="160" w:line="259" w:lineRule="auto"/>
              <w:rPr>
                <w:rFonts w:ascii="Arial" w:hAnsi="Arial" w:cs="Arial"/>
                <w:sz w:val="24"/>
                <w:szCs w:val="24"/>
              </w:rPr>
            </w:pPr>
          </w:p>
          <w:p w14:paraId="6D21BE9D" w14:textId="77777777" w:rsidR="00CE3180" w:rsidRDefault="00CE3180" w:rsidP="00914DC4">
            <w:pPr>
              <w:widowControl w:val="0"/>
              <w:spacing w:after="160" w:line="259" w:lineRule="auto"/>
              <w:rPr>
                <w:rFonts w:ascii="Arial" w:hAnsi="Arial" w:cs="Arial"/>
                <w:sz w:val="24"/>
                <w:szCs w:val="24"/>
              </w:rPr>
            </w:pPr>
          </w:p>
          <w:p w14:paraId="3AB0F6F2" w14:textId="77777777" w:rsidR="00CE3180" w:rsidRDefault="00CE3180" w:rsidP="00914DC4">
            <w:pPr>
              <w:widowControl w:val="0"/>
              <w:spacing w:after="160" w:line="259" w:lineRule="auto"/>
              <w:rPr>
                <w:rFonts w:ascii="Arial" w:hAnsi="Arial" w:cs="Arial"/>
                <w:sz w:val="24"/>
                <w:szCs w:val="24"/>
              </w:rPr>
            </w:pPr>
          </w:p>
          <w:p w14:paraId="0840AAEC" w14:textId="77777777" w:rsidR="00CE3180" w:rsidRDefault="00CE3180" w:rsidP="00914DC4">
            <w:pPr>
              <w:widowControl w:val="0"/>
              <w:spacing w:after="160" w:line="259" w:lineRule="auto"/>
              <w:rPr>
                <w:rFonts w:ascii="Arial" w:hAnsi="Arial" w:cs="Arial"/>
                <w:sz w:val="24"/>
                <w:szCs w:val="24"/>
              </w:rPr>
            </w:pPr>
          </w:p>
          <w:p w14:paraId="2C726F20" w14:textId="77777777" w:rsidR="00CE3180" w:rsidRDefault="00CE3180" w:rsidP="00914DC4">
            <w:pPr>
              <w:widowControl w:val="0"/>
              <w:spacing w:after="160" w:line="259" w:lineRule="auto"/>
              <w:rPr>
                <w:rFonts w:ascii="Arial" w:hAnsi="Arial" w:cs="Arial"/>
                <w:sz w:val="24"/>
                <w:szCs w:val="24"/>
              </w:rPr>
            </w:pPr>
          </w:p>
          <w:p w14:paraId="41F15D7B" w14:textId="77777777" w:rsidR="00CE3180" w:rsidRDefault="00CE3180" w:rsidP="00914DC4">
            <w:pPr>
              <w:widowControl w:val="0"/>
              <w:spacing w:after="160" w:line="259" w:lineRule="auto"/>
              <w:rPr>
                <w:rFonts w:ascii="Arial" w:hAnsi="Arial" w:cs="Arial"/>
                <w:sz w:val="24"/>
                <w:szCs w:val="24"/>
              </w:rPr>
            </w:pPr>
          </w:p>
          <w:p w14:paraId="743C8027" w14:textId="77777777" w:rsidR="00CE3180" w:rsidRDefault="00CE3180" w:rsidP="00914DC4">
            <w:pPr>
              <w:widowControl w:val="0"/>
              <w:spacing w:after="160" w:line="259" w:lineRule="auto"/>
              <w:rPr>
                <w:rFonts w:ascii="Arial" w:hAnsi="Arial" w:cs="Arial"/>
                <w:sz w:val="24"/>
                <w:szCs w:val="24"/>
              </w:rPr>
            </w:pPr>
          </w:p>
          <w:p w14:paraId="28D93F4C" w14:textId="77777777" w:rsidR="00CE3180" w:rsidRDefault="00CE3180" w:rsidP="00914DC4">
            <w:pPr>
              <w:widowControl w:val="0"/>
              <w:spacing w:after="160" w:line="259" w:lineRule="auto"/>
              <w:rPr>
                <w:rFonts w:ascii="Arial" w:hAnsi="Arial" w:cs="Arial"/>
                <w:sz w:val="24"/>
                <w:szCs w:val="24"/>
              </w:rPr>
            </w:pPr>
          </w:p>
          <w:p w14:paraId="7DCB8A19" w14:textId="77777777" w:rsidR="00CE3180" w:rsidRDefault="00CE3180" w:rsidP="00914DC4">
            <w:pPr>
              <w:widowControl w:val="0"/>
              <w:spacing w:after="160" w:line="259" w:lineRule="auto"/>
              <w:rPr>
                <w:rFonts w:ascii="Arial" w:hAnsi="Arial" w:cs="Arial"/>
                <w:sz w:val="24"/>
                <w:szCs w:val="24"/>
              </w:rPr>
            </w:pPr>
          </w:p>
          <w:p w14:paraId="6E57C6BF" w14:textId="77777777" w:rsidR="00CE3180" w:rsidRDefault="00CE3180" w:rsidP="00914DC4">
            <w:pPr>
              <w:widowControl w:val="0"/>
              <w:spacing w:after="160" w:line="259" w:lineRule="auto"/>
              <w:rPr>
                <w:rFonts w:ascii="Arial" w:hAnsi="Arial" w:cs="Arial"/>
                <w:sz w:val="24"/>
                <w:szCs w:val="24"/>
              </w:rPr>
            </w:pPr>
          </w:p>
          <w:p w14:paraId="47906E9A" w14:textId="3248E7A0" w:rsidR="00CE3180" w:rsidRPr="00AF20B6" w:rsidRDefault="00CE3180" w:rsidP="00914DC4">
            <w:pPr>
              <w:widowControl w:val="0"/>
              <w:spacing w:after="160" w:line="259" w:lineRule="auto"/>
              <w:rPr>
                <w:rFonts w:ascii="Arial" w:hAnsi="Arial" w:cs="Arial"/>
                <w:sz w:val="24"/>
                <w:szCs w:val="24"/>
              </w:rPr>
            </w:pPr>
          </w:p>
        </w:tc>
        <w:tc>
          <w:tcPr>
            <w:tcW w:w="863" w:type="pct"/>
            <w:vMerge/>
            <w:vAlign w:val="center"/>
          </w:tcPr>
          <w:p w14:paraId="0AEFDA7F" w14:textId="77777777" w:rsidR="00255757" w:rsidRDefault="00255757" w:rsidP="00914DC4">
            <w:pPr>
              <w:pStyle w:val="ListParagraph"/>
              <w:ind w:left="521"/>
              <w:rPr>
                <w:rFonts w:ascii="Arial" w:hAnsi="Arial" w:cs="Arial"/>
                <w:b/>
                <w:bCs/>
                <w:color w:val="000000"/>
                <w:sz w:val="24"/>
                <w:szCs w:val="24"/>
              </w:rPr>
            </w:pPr>
          </w:p>
        </w:tc>
      </w:tr>
      <w:tr w:rsidR="00255757" w:rsidRPr="00631D0C" w14:paraId="5AC705BC" w14:textId="77777777" w:rsidTr="00255757">
        <w:trPr>
          <w:trHeight w:val="840"/>
        </w:trPr>
        <w:tc>
          <w:tcPr>
            <w:tcW w:w="505" w:type="pct"/>
            <w:vMerge/>
          </w:tcPr>
          <w:p w14:paraId="621FE0EA" w14:textId="77777777" w:rsidR="00255757" w:rsidRPr="00631D0C" w:rsidRDefault="00255757" w:rsidP="00914DC4">
            <w:pPr>
              <w:jc w:val="center"/>
              <w:rPr>
                <w:rFonts w:ascii="Arial" w:hAnsi="Arial" w:cs="Arial"/>
                <w:b/>
                <w:sz w:val="24"/>
                <w:szCs w:val="24"/>
              </w:rPr>
            </w:pPr>
          </w:p>
        </w:tc>
        <w:tc>
          <w:tcPr>
            <w:tcW w:w="910" w:type="pct"/>
            <w:vMerge/>
          </w:tcPr>
          <w:p w14:paraId="7C045A5B" w14:textId="77777777" w:rsidR="00255757" w:rsidRDefault="00255757" w:rsidP="00914DC4">
            <w:pPr>
              <w:rPr>
                <w:rFonts w:ascii="Arial" w:hAnsi="Arial" w:cs="Arial"/>
                <w:b/>
                <w:color w:val="000000" w:themeColor="text1"/>
                <w:sz w:val="24"/>
                <w:szCs w:val="24"/>
              </w:rPr>
            </w:pPr>
          </w:p>
        </w:tc>
        <w:tc>
          <w:tcPr>
            <w:tcW w:w="581" w:type="pct"/>
            <w:vMerge/>
          </w:tcPr>
          <w:p w14:paraId="4E0B3DBC" w14:textId="2982CBE1"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vMerge/>
          </w:tcPr>
          <w:p w14:paraId="244EF3AF" w14:textId="68B56480" w:rsidR="00255757" w:rsidRPr="00AF20B6" w:rsidRDefault="00255757" w:rsidP="00914DC4">
            <w:pPr>
              <w:widowControl w:val="0"/>
              <w:spacing w:after="160" w:line="259" w:lineRule="auto"/>
              <w:rPr>
                <w:rFonts w:ascii="Arial" w:hAnsi="Arial" w:cs="Arial"/>
                <w:sz w:val="24"/>
                <w:szCs w:val="24"/>
              </w:rPr>
            </w:pPr>
          </w:p>
        </w:tc>
        <w:tc>
          <w:tcPr>
            <w:tcW w:w="863" w:type="pct"/>
            <w:vMerge/>
            <w:vAlign w:val="center"/>
          </w:tcPr>
          <w:p w14:paraId="03E74822" w14:textId="77777777" w:rsidR="00255757" w:rsidRDefault="00255757" w:rsidP="00914DC4">
            <w:pPr>
              <w:pStyle w:val="ListParagraph"/>
              <w:ind w:left="521"/>
              <w:rPr>
                <w:rFonts w:ascii="Arial" w:hAnsi="Arial" w:cs="Arial"/>
                <w:b/>
                <w:bCs/>
                <w:color w:val="000000"/>
                <w:sz w:val="24"/>
                <w:szCs w:val="24"/>
              </w:rPr>
            </w:pPr>
          </w:p>
        </w:tc>
      </w:tr>
      <w:tr w:rsidR="00255757" w:rsidRPr="00631D0C" w14:paraId="186D5305" w14:textId="77777777" w:rsidTr="00255757">
        <w:trPr>
          <w:trHeight w:val="840"/>
        </w:trPr>
        <w:tc>
          <w:tcPr>
            <w:tcW w:w="505" w:type="pct"/>
            <w:vMerge/>
          </w:tcPr>
          <w:p w14:paraId="291F0B33" w14:textId="77777777" w:rsidR="00255757" w:rsidRPr="00631D0C" w:rsidRDefault="00255757" w:rsidP="00914DC4">
            <w:pPr>
              <w:jc w:val="center"/>
              <w:rPr>
                <w:rFonts w:ascii="Arial" w:hAnsi="Arial" w:cs="Arial"/>
                <w:b/>
                <w:sz w:val="24"/>
                <w:szCs w:val="24"/>
              </w:rPr>
            </w:pPr>
          </w:p>
        </w:tc>
        <w:tc>
          <w:tcPr>
            <w:tcW w:w="910" w:type="pct"/>
            <w:vMerge/>
          </w:tcPr>
          <w:p w14:paraId="26FD7893" w14:textId="77777777" w:rsidR="00255757" w:rsidRDefault="00255757" w:rsidP="00914DC4">
            <w:pPr>
              <w:rPr>
                <w:rFonts w:ascii="Arial" w:hAnsi="Arial" w:cs="Arial"/>
                <w:b/>
                <w:color w:val="000000" w:themeColor="text1"/>
                <w:sz w:val="24"/>
                <w:szCs w:val="24"/>
              </w:rPr>
            </w:pPr>
          </w:p>
        </w:tc>
        <w:tc>
          <w:tcPr>
            <w:tcW w:w="581" w:type="pct"/>
            <w:vMerge/>
          </w:tcPr>
          <w:p w14:paraId="65075918" w14:textId="25CB9613"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vMerge/>
          </w:tcPr>
          <w:p w14:paraId="0C781176" w14:textId="6960A171" w:rsidR="00255757" w:rsidRPr="00AF20B6" w:rsidRDefault="00255757" w:rsidP="00914DC4">
            <w:pPr>
              <w:widowControl w:val="0"/>
              <w:spacing w:after="160" w:line="259" w:lineRule="auto"/>
              <w:rPr>
                <w:rFonts w:ascii="Arial" w:hAnsi="Arial" w:cs="Arial"/>
                <w:sz w:val="24"/>
                <w:szCs w:val="24"/>
              </w:rPr>
            </w:pPr>
          </w:p>
        </w:tc>
        <w:tc>
          <w:tcPr>
            <w:tcW w:w="863" w:type="pct"/>
            <w:vMerge/>
            <w:vAlign w:val="center"/>
          </w:tcPr>
          <w:p w14:paraId="7542A2D2" w14:textId="77777777" w:rsidR="00255757" w:rsidRDefault="00255757" w:rsidP="00914DC4">
            <w:pPr>
              <w:pStyle w:val="ListParagraph"/>
              <w:ind w:left="521"/>
              <w:rPr>
                <w:rFonts w:ascii="Arial" w:hAnsi="Arial" w:cs="Arial"/>
                <w:b/>
                <w:bCs/>
                <w:color w:val="000000"/>
                <w:sz w:val="24"/>
                <w:szCs w:val="24"/>
              </w:rPr>
            </w:pPr>
          </w:p>
        </w:tc>
      </w:tr>
      <w:tr w:rsidR="00255757" w:rsidRPr="00631D0C" w14:paraId="4DA5D9CC" w14:textId="77777777" w:rsidTr="00255757">
        <w:trPr>
          <w:trHeight w:val="840"/>
        </w:trPr>
        <w:tc>
          <w:tcPr>
            <w:tcW w:w="505" w:type="pct"/>
            <w:vMerge/>
          </w:tcPr>
          <w:p w14:paraId="080BF828" w14:textId="77777777" w:rsidR="00255757" w:rsidRPr="00631D0C" w:rsidRDefault="00255757" w:rsidP="00914DC4">
            <w:pPr>
              <w:jc w:val="center"/>
              <w:rPr>
                <w:rFonts w:ascii="Arial" w:hAnsi="Arial" w:cs="Arial"/>
                <w:b/>
                <w:sz w:val="24"/>
                <w:szCs w:val="24"/>
              </w:rPr>
            </w:pPr>
          </w:p>
        </w:tc>
        <w:tc>
          <w:tcPr>
            <w:tcW w:w="910" w:type="pct"/>
            <w:vMerge/>
          </w:tcPr>
          <w:p w14:paraId="4E3BC61C" w14:textId="77777777" w:rsidR="00255757" w:rsidRDefault="00255757" w:rsidP="00914DC4">
            <w:pPr>
              <w:rPr>
                <w:rFonts w:ascii="Arial" w:hAnsi="Arial" w:cs="Arial"/>
                <w:b/>
                <w:color w:val="000000" w:themeColor="text1"/>
                <w:sz w:val="24"/>
                <w:szCs w:val="24"/>
              </w:rPr>
            </w:pPr>
          </w:p>
        </w:tc>
        <w:tc>
          <w:tcPr>
            <w:tcW w:w="581" w:type="pct"/>
            <w:vMerge/>
          </w:tcPr>
          <w:p w14:paraId="662C071F" w14:textId="4594AABC" w:rsidR="00255757" w:rsidRPr="00631D0C" w:rsidRDefault="00255757" w:rsidP="00914DC4">
            <w:pPr>
              <w:widowControl w:val="0"/>
              <w:spacing w:after="160" w:line="259" w:lineRule="auto"/>
              <w:rPr>
                <w:rStyle w:val="MSGENFONTSTYLENAMETEMPLATEROLENUMBERMSGENFONTSTYLENAMEBYROLETEXT2MSGENFONTSTYLEMODIFERNOTBOLD"/>
                <w:color w:val="000000" w:themeColor="text1"/>
                <w:sz w:val="24"/>
                <w:szCs w:val="24"/>
              </w:rPr>
            </w:pPr>
          </w:p>
        </w:tc>
        <w:tc>
          <w:tcPr>
            <w:tcW w:w="2140" w:type="pct"/>
            <w:vMerge/>
          </w:tcPr>
          <w:p w14:paraId="7F4F7318" w14:textId="30FDDFF2" w:rsidR="00255757" w:rsidRPr="00AF20B6" w:rsidRDefault="00255757" w:rsidP="00914DC4">
            <w:pPr>
              <w:widowControl w:val="0"/>
              <w:spacing w:after="160" w:line="259" w:lineRule="auto"/>
              <w:rPr>
                <w:rFonts w:ascii="Arial" w:hAnsi="Arial" w:cs="Arial"/>
                <w:sz w:val="24"/>
                <w:szCs w:val="24"/>
              </w:rPr>
            </w:pPr>
          </w:p>
        </w:tc>
        <w:tc>
          <w:tcPr>
            <w:tcW w:w="863" w:type="pct"/>
            <w:vMerge/>
            <w:vAlign w:val="center"/>
          </w:tcPr>
          <w:p w14:paraId="25FF4925" w14:textId="77777777" w:rsidR="00255757" w:rsidRDefault="00255757" w:rsidP="00914DC4">
            <w:pPr>
              <w:pStyle w:val="ListParagraph"/>
              <w:ind w:left="521"/>
              <w:rPr>
                <w:rFonts w:ascii="Arial" w:hAnsi="Arial" w:cs="Arial"/>
                <w:b/>
                <w:bCs/>
                <w:color w:val="000000"/>
                <w:sz w:val="24"/>
                <w:szCs w:val="24"/>
              </w:rPr>
            </w:pPr>
          </w:p>
        </w:tc>
      </w:tr>
    </w:tbl>
    <w:p w14:paraId="770A5CFD" w14:textId="5F37C237" w:rsidR="00D059B1" w:rsidRDefault="00D059B1">
      <w:pPr>
        <w:rPr>
          <w:rFonts w:ascii="Arial" w:hAnsi="Arial" w:cs="Arial"/>
          <w:b/>
          <w:bCs/>
          <w:sz w:val="28"/>
          <w:szCs w:val="28"/>
          <w:u w:val="single"/>
        </w:rPr>
      </w:pPr>
      <w:bookmarkStart w:id="0" w:name="_Toc31113221"/>
    </w:p>
    <w:p w14:paraId="2CCED2AC" w14:textId="7B596F8D" w:rsidR="008E0758" w:rsidRPr="00CE3180" w:rsidRDefault="00C3754F" w:rsidP="00CE3180">
      <w:pPr>
        <w:rPr>
          <w:rFonts w:ascii="Arial" w:hAnsi="Arial" w:cs="Arial"/>
          <w:b/>
          <w:bCs/>
          <w:sz w:val="28"/>
          <w:szCs w:val="28"/>
          <w:u w:val="single"/>
        </w:rPr>
      </w:pPr>
      <w:r>
        <w:rPr>
          <w:rFonts w:ascii="Arial" w:hAnsi="Arial" w:cs="Arial"/>
          <w:b/>
          <w:bCs/>
          <w:sz w:val="28"/>
          <w:szCs w:val="28"/>
          <w:u w:val="single"/>
        </w:rPr>
        <w:br w:type="page"/>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72"/>
        <w:gridCol w:w="2550"/>
        <w:gridCol w:w="5709"/>
        <w:gridCol w:w="1276"/>
      </w:tblGrid>
      <w:tr w:rsidR="008E0758" w:rsidRPr="00210FB5" w14:paraId="24D3662D" w14:textId="77777777" w:rsidTr="00E32C08">
        <w:trPr>
          <w:trHeight w:val="750"/>
          <w:tblHeader/>
          <w:jc w:val="center"/>
        </w:trPr>
        <w:tc>
          <w:tcPr>
            <w:tcW w:w="419" w:type="pct"/>
            <w:vAlign w:val="center"/>
          </w:tcPr>
          <w:p w14:paraId="1574D99E"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lastRenderedPageBreak/>
              <w:t>Task No.</w:t>
            </w:r>
          </w:p>
        </w:tc>
        <w:tc>
          <w:tcPr>
            <w:tcW w:w="1225" w:type="pct"/>
            <w:vAlign w:val="center"/>
          </w:tcPr>
          <w:p w14:paraId="3ECD40AA"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Task</w:t>
            </w:r>
          </w:p>
        </w:tc>
        <w:tc>
          <w:tcPr>
            <w:tcW w:w="2743" w:type="pct"/>
            <w:vAlign w:val="center"/>
          </w:tcPr>
          <w:p w14:paraId="6336916C"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Description</w:t>
            </w:r>
          </w:p>
        </w:tc>
        <w:tc>
          <w:tcPr>
            <w:tcW w:w="613" w:type="pct"/>
            <w:vAlign w:val="center"/>
          </w:tcPr>
          <w:p w14:paraId="3F75CA01" w14:textId="77777777" w:rsidR="008E0758" w:rsidRPr="00210FB5" w:rsidRDefault="008E0758" w:rsidP="00E32C08">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p>
        </w:tc>
      </w:tr>
      <w:tr w:rsidR="00944AC0" w:rsidRPr="00210FB5" w14:paraId="21B2C90F" w14:textId="77777777" w:rsidTr="00944AC0">
        <w:trPr>
          <w:trHeight w:val="1641"/>
          <w:tblHeader/>
          <w:jc w:val="center"/>
        </w:trPr>
        <w:tc>
          <w:tcPr>
            <w:tcW w:w="419" w:type="pct"/>
            <w:vAlign w:val="center"/>
          </w:tcPr>
          <w:p w14:paraId="5D038FB5"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6CACF7E8" w14:textId="626B39E8" w:rsidR="00944AC0" w:rsidRPr="00285502" w:rsidRDefault="00944AC0" w:rsidP="00944AC0">
            <w:pPr>
              <w:rPr>
                <w:rFonts w:ascii="Arial" w:hAnsi="Arial" w:cs="Arial"/>
                <w:b/>
                <w:color w:val="000000" w:themeColor="text1"/>
                <w:sz w:val="24"/>
                <w:szCs w:val="24"/>
                <w:highlight w:val="red"/>
              </w:rPr>
            </w:pPr>
            <w:r w:rsidRPr="00944AC0">
              <w:rPr>
                <w:rFonts w:ascii="Arial"/>
                <w:b/>
                <w:spacing w:val="-1"/>
                <w:sz w:val="24"/>
              </w:rPr>
              <w:t>Overview of E-Commerce</w:t>
            </w:r>
          </w:p>
        </w:tc>
        <w:tc>
          <w:tcPr>
            <w:tcW w:w="2743" w:type="pct"/>
            <w:vAlign w:val="center"/>
          </w:tcPr>
          <w:p w14:paraId="42AF615D" w14:textId="690C7611" w:rsidR="00944AC0" w:rsidRPr="00944AC0" w:rsidRDefault="00944AC0" w:rsidP="00944AC0">
            <w:pPr>
              <w:rPr>
                <w:rFonts w:ascii="Arial"/>
                <w:sz w:val="24"/>
              </w:rPr>
            </w:pPr>
            <w:r w:rsidRPr="00944AC0">
              <w:rPr>
                <w:rFonts w:ascii="Arial"/>
                <w:sz w:val="24"/>
              </w:rPr>
              <w:t>Understand the basics of e-commerce, including types (B2B, B2C, C2C, C2B), key benefits, and differences between local and global markets.</w:t>
            </w:r>
          </w:p>
        </w:tc>
        <w:tc>
          <w:tcPr>
            <w:tcW w:w="613" w:type="pct"/>
            <w:vAlign w:val="center"/>
          </w:tcPr>
          <w:p w14:paraId="5D36FDC8" w14:textId="77777777"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Week 1</w:t>
            </w:r>
          </w:p>
        </w:tc>
      </w:tr>
      <w:tr w:rsidR="00944AC0" w:rsidRPr="00210FB5" w14:paraId="3B6D2584" w14:textId="77777777" w:rsidTr="00944AC0">
        <w:trPr>
          <w:trHeight w:val="1740"/>
          <w:tblHeader/>
          <w:jc w:val="center"/>
        </w:trPr>
        <w:tc>
          <w:tcPr>
            <w:tcW w:w="419" w:type="pct"/>
            <w:vAlign w:val="center"/>
          </w:tcPr>
          <w:p w14:paraId="13AF350D"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4392E660" w14:textId="6B6A54F4" w:rsidR="00944AC0" w:rsidRPr="00285502" w:rsidRDefault="00944AC0" w:rsidP="00944AC0">
            <w:pPr>
              <w:rPr>
                <w:rFonts w:ascii="Arial" w:hAnsi="Arial" w:cs="Arial"/>
                <w:b/>
                <w:bCs/>
                <w:sz w:val="24"/>
                <w:szCs w:val="24"/>
                <w:highlight w:val="red"/>
              </w:rPr>
            </w:pPr>
            <w:r w:rsidRPr="00944AC0">
              <w:rPr>
                <w:rFonts w:ascii="Arial"/>
                <w:b/>
                <w:spacing w:val="-1"/>
                <w:sz w:val="24"/>
              </w:rPr>
              <w:t>Exploring E-Commerce Tools</w:t>
            </w:r>
          </w:p>
        </w:tc>
        <w:tc>
          <w:tcPr>
            <w:tcW w:w="2743" w:type="pct"/>
          </w:tcPr>
          <w:p w14:paraId="759CC29E" w14:textId="17640B15" w:rsidR="00944AC0" w:rsidRPr="00285502" w:rsidRDefault="00944AC0" w:rsidP="00944AC0">
            <w:pPr>
              <w:rPr>
                <w:rFonts w:ascii="Arial" w:hAnsi="Arial" w:cs="Arial"/>
                <w:sz w:val="24"/>
                <w:szCs w:val="24"/>
                <w:highlight w:val="red"/>
              </w:rPr>
            </w:pPr>
            <w:r w:rsidRPr="00944AC0">
              <w:rPr>
                <w:rFonts w:ascii="Arial"/>
                <w:sz w:val="24"/>
              </w:rPr>
              <w:t>Identify tools for managing websites, payment gateways, and logistics. Participate in a workshop to explore popular e-commerce platforms like Shopify and WooCommerce.</w:t>
            </w:r>
          </w:p>
        </w:tc>
        <w:tc>
          <w:tcPr>
            <w:tcW w:w="613" w:type="pct"/>
            <w:vAlign w:val="center"/>
          </w:tcPr>
          <w:p w14:paraId="19E32E1F" w14:textId="62634CC9"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1</w:t>
            </w:r>
          </w:p>
        </w:tc>
      </w:tr>
      <w:tr w:rsidR="00944AC0" w:rsidRPr="00210FB5" w14:paraId="0C51399F" w14:textId="77777777" w:rsidTr="00944AC0">
        <w:trPr>
          <w:trHeight w:val="1830"/>
          <w:tblHeader/>
          <w:jc w:val="center"/>
        </w:trPr>
        <w:tc>
          <w:tcPr>
            <w:tcW w:w="419" w:type="pct"/>
            <w:vAlign w:val="center"/>
          </w:tcPr>
          <w:p w14:paraId="75E9AE5F"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20D36B13" w14:textId="37ADF28B" w:rsidR="00944AC0" w:rsidRPr="00285502" w:rsidRDefault="00944AC0" w:rsidP="00944AC0">
            <w:pPr>
              <w:rPr>
                <w:rFonts w:ascii="Arial" w:eastAsia="Arial" w:hAnsi="Arial" w:cs="Arial"/>
                <w:sz w:val="16"/>
                <w:szCs w:val="16"/>
                <w:highlight w:val="red"/>
              </w:rPr>
            </w:pPr>
            <w:r w:rsidRPr="00944AC0">
              <w:rPr>
                <w:rFonts w:ascii="Arial"/>
                <w:b/>
                <w:spacing w:val="-1"/>
                <w:sz w:val="24"/>
              </w:rPr>
              <w:t>Building a Basic E-Commerce Website</w:t>
            </w:r>
          </w:p>
        </w:tc>
        <w:tc>
          <w:tcPr>
            <w:tcW w:w="2743" w:type="pct"/>
          </w:tcPr>
          <w:p w14:paraId="26A29B35" w14:textId="31B7B226" w:rsidR="00944AC0" w:rsidRPr="00285502" w:rsidRDefault="00944AC0" w:rsidP="00944AC0">
            <w:pPr>
              <w:rPr>
                <w:rFonts w:ascii="Arial" w:hAnsi="Arial" w:cs="Arial"/>
                <w:sz w:val="24"/>
                <w:szCs w:val="24"/>
                <w:highlight w:val="red"/>
              </w:rPr>
            </w:pPr>
            <w:r w:rsidRPr="00944AC0">
              <w:rPr>
                <w:rFonts w:ascii="Arial"/>
                <w:sz w:val="24"/>
              </w:rPr>
              <w:t>Design an e-commerce website following best practices. Create wireframes, set up navigation menus, and upload initial product listings. Customize themes for mobile responsiveness.</w:t>
            </w:r>
          </w:p>
        </w:tc>
        <w:tc>
          <w:tcPr>
            <w:tcW w:w="613" w:type="pct"/>
            <w:vAlign w:val="center"/>
          </w:tcPr>
          <w:p w14:paraId="47290929" w14:textId="201C5188"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2</w:t>
            </w:r>
          </w:p>
        </w:tc>
      </w:tr>
      <w:tr w:rsidR="00944AC0" w:rsidRPr="00210FB5" w14:paraId="355F9170" w14:textId="77777777" w:rsidTr="00944AC0">
        <w:trPr>
          <w:trHeight w:val="1659"/>
          <w:tblHeader/>
          <w:jc w:val="center"/>
        </w:trPr>
        <w:tc>
          <w:tcPr>
            <w:tcW w:w="419" w:type="pct"/>
            <w:vAlign w:val="center"/>
          </w:tcPr>
          <w:p w14:paraId="6F253624"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019AF25A" w14:textId="1084EEAE" w:rsidR="00944AC0" w:rsidRPr="00285502" w:rsidRDefault="00944AC0" w:rsidP="00944AC0">
            <w:pPr>
              <w:rPr>
                <w:rFonts w:ascii="Arial" w:hAnsi="Arial" w:cs="Arial"/>
                <w:b/>
                <w:sz w:val="24"/>
                <w:szCs w:val="24"/>
                <w:highlight w:val="red"/>
              </w:rPr>
            </w:pPr>
            <w:r w:rsidRPr="00944AC0">
              <w:rPr>
                <w:rFonts w:ascii="Arial"/>
                <w:b/>
                <w:spacing w:val="-1"/>
                <w:sz w:val="24"/>
              </w:rPr>
              <w:t>Payment Gateway Integration</w:t>
            </w:r>
          </w:p>
        </w:tc>
        <w:tc>
          <w:tcPr>
            <w:tcW w:w="2743" w:type="pct"/>
          </w:tcPr>
          <w:p w14:paraId="463B5F70" w14:textId="42D0E6A3" w:rsidR="00944AC0" w:rsidRPr="00285502" w:rsidRDefault="00944AC0" w:rsidP="00944AC0">
            <w:pPr>
              <w:rPr>
                <w:rFonts w:ascii="Arial" w:hAnsi="Arial" w:cs="Arial"/>
                <w:sz w:val="24"/>
                <w:szCs w:val="24"/>
                <w:highlight w:val="red"/>
              </w:rPr>
            </w:pPr>
            <w:r w:rsidRPr="00944AC0">
              <w:rPr>
                <w:rFonts w:ascii="Arial"/>
                <w:sz w:val="24"/>
              </w:rPr>
              <w:t>Learn about different payment methods and set up secure payment gateways. Configure SSL certificates and simulate secure transactions during mock testing.</w:t>
            </w:r>
          </w:p>
        </w:tc>
        <w:tc>
          <w:tcPr>
            <w:tcW w:w="613" w:type="pct"/>
            <w:vAlign w:val="center"/>
          </w:tcPr>
          <w:p w14:paraId="6EC92363" w14:textId="7018FFE5"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3</w:t>
            </w:r>
          </w:p>
        </w:tc>
      </w:tr>
      <w:tr w:rsidR="00944AC0" w:rsidRPr="00210FB5" w14:paraId="1DFEFA09" w14:textId="77777777" w:rsidTr="00944AC0">
        <w:trPr>
          <w:trHeight w:val="1461"/>
          <w:tblHeader/>
          <w:jc w:val="center"/>
        </w:trPr>
        <w:tc>
          <w:tcPr>
            <w:tcW w:w="419" w:type="pct"/>
            <w:vAlign w:val="center"/>
          </w:tcPr>
          <w:p w14:paraId="66DF646B"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106DE79F" w14:textId="0C35C26A" w:rsidR="00944AC0" w:rsidRPr="00285502" w:rsidRDefault="00944AC0" w:rsidP="00944AC0">
            <w:pPr>
              <w:rPr>
                <w:rFonts w:ascii="Arial" w:hAnsi="Arial" w:cs="Arial"/>
                <w:bCs/>
                <w:sz w:val="24"/>
                <w:szCs w:val="24"/>
                <w:highlight w:val="red"/>
              </w:rPr>
            </w:pPr>
            <w:r w:rsidRPr="00944AC0">
              <w:rPr>
                <w:rFonts w:ascii="Arial"/>
                <w:b/>
                <w:spacing w:val="-1"/>
                <w:sz w:val="24"/>
              </w:rPr>
              <w:t>Security and Fraud Prevention</w:t>
            </w:r>
          </w:p>
        </w:tc>
        <w:tc>
          <w:tcPr>
            <w:tcW w:w="2743" w:type="pct"/>
          </w:tcPr>
          <w:p w14:paraId="72F79118" w14:textId="5B3B079B" w:rsidR="00944AC0" w:rsidRPr="00285502" w:rsidRDefault="00944AC0" w:rsidP="00944AC0">
            <w:pPr>
              <w:rPr>
                <w:rFonts w:ascii="Arial" w:hAnsi="Arial" w:cs="Arial"/>
                <w:bCs/>
                <w:sz w:val="24"/>
                <w:szCs w:val="24"/>
                <w:highlight w:val="red"/>
              </w:rPr>
            </w:pPr>
            <w:r w:rsidRPr="00944AC0">
              <w:rPr>
                <w:rFonts w:ascii="Arial"/>
                <w:sz w:val="24"/>
              </w:rPr>
              <w:t>Explore techniques for fraud prevention, such as using security plugins and encryption. Draft refund policies and install tools to prevent cyber threats like phishing.</w:t>
            </w:r>
          </w:p>
        </w:tc>
        <w:tc>
          <w:tcPr>
            <w:tcW w:w="613" w:type="pct"/>
            <w:vAlign w:val="center"/>
          </w:tcPr>
          <w:p w14:paraId="1E86372A" w14:textId="3891EB52"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3</w:t>
            </w:r>
          </w:p>
        </w:tc>
      </w:tr>
      <w:tr w:rsidR="00944AC0" w:rsidRPr="00210FB5" w14:paraId="061DDC55" w14:textId="77777777" w:rsidTr="00944AC0">
        <w:trPr>
          <w:trHeight w:val="1470"/>
          <w:tblHeader/>
          <w:jc w:val="center"/>
        </w:trPr>
        <w:tc>
          <w:tcPr>
            <w:tcW w:w="419" w:type="pct"/>
            <w:vAlign w:val="center"/>
          </w:tcPr>
          <w:p w14:paraId="34CC9F10"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28FEE954" w14:textId="6764BF80" w:rsidR="00944AC0" w:rsidRPr="00285502" w:rsidRDefault="00944AC0" w:rsidP="00944AC0">
            <w:pPr>
              <w:rPr>
                <w:rFonts w:ascii="Arial" w:hAnsi="Arial" w:cs="Arial"/>
                <w:b/>
                <w:sz w:val="24"/>
                <w:highlight w:val="red"/>
              </w:rPr>
            </w:pPr>
            <w:r w:rsidRPr="00944AC0">
              <w:rPr>
                <w:rFonts w:ascii="Arial"/>
                <w:b/>
                <w:spacing w:val="-1"/>
                <w:sz w:val="24"/>
              </w:rPr>
              <w:t>E-Commerce Marketing Funnel</w:t>
            </w:r>
          </w:p>
        </w:tc>
        <w:tc>
          <w:tcPr>
            <w:tcW w:w="2743" w:type="pct"/>
          </w:tcPr>
          <w:p w14:paraId="5649FE0D" w14:textId="196AC078" w:rsidR="00944AC0" w:rsidRPr="00285502" w:rsidRDefault="00944AC0" w:rsidP="00944AC0">
            <w:pPr>
              <w:rPr>
                <w:rFonts w:ascii="Arial" w:hAnsi="Arial" w:cs="Arial"/>
                <w:sz w:val="24"/>
                <w:szCs w:val="24"/>
                <w:highlight w:val="red"/>
              </w:rPr>
            </w:pPr>
            <w:r w:rsidRPr="00944AC0">
              <w:rPr>
                <w:rFonts w:ascii="Arial"/>
                <w:sz w:val="24"/>
              </w:rPr>
              <w:t>Develop a marketing funnel for driving traffic and conversions. Optimize product pages for SEO and create a social media campaign to increase visibility.</w:t>
            </w:r>
          </w:p>
        </w:tc>
        <w:tc>
          <w:tcPr>
            <w:tcW w:w="613" w:type="pct"/>
            <w:vAlign w:val="center"/>
          </w:tcPr>
          <w:p w14:paraId="6FA41DF3" w14:textId="27B195DD"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4</w:t>
            </w:r>
          </w:p>
        </w:tc>
      </w:tr>
      <w:tr w:rsidR="00944AC0" w:rsidRPr="00210FB5" w14:paraId="75EF269F" w14:textId="77777777" w:rsidTr="00944AC0">
        <w:trPr>
          <w:trHeight w:val="3189"/>
          <w:tblHeader/>
          <w:jc w:val="center"/>
        </w:trPr>
        <w:tc>
          <w:tcPr>
            <w:tcW w:w="419" w:type="pct"/>
            <w:vAlign w:val="center"/>
          </w:tcPr>
          <w:p w14:paraId="35FD91C8"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5BCE821E" w14:textId="308EC254" w:rsidR="00944AC0" w:rsidRPr="00285502" w:rsidRDefault="00944AC0" w:rsidP="00944AC0">
            <w:pPr>
              <w:rPr>
                <w:rFonts w:ascii="Arial" w:hAnsi="Arial" w:cs="Arial"/>
                <w:b/>
                <w:sz w:val="24"/>
                <w:szCs w:val="24"/>
                <w:highlight w:val="red"/>
              </w:rPr>
            </w:pPr>
            <w:r w:rsidRPr="00944AC0">
              <w:rPr>
                <w:rFonts w:ascii="Arial"/>
                <w:b/>
                <w:spacing w:val="-1"/>
                <w:sz w:val="24"/>
              </w:rPr>
              <w:t>Inventory and Stock Management</w:t>
            </w:r>
          </w:p>
        </w:tc>
        <w:tc>
          <w:tcPr>
            <w:tcW w:w="2743" w:type="pct"/>
          </w:tcPr>
          <w:p w14:paraId="2F6BB0CC" w14:textId="422FBF87" w:rsidR="00944AC0" w:rsidRPr="00285502" w:rsidRDefault="00944AC0" w:rsidP="00944AC0">
            <w:pPr>
              <w:rPr>
                <w:rFonts w:ascii="Arial" w:hAnsi="Arial" w:cs="Arial"/>
                <w:sz w:val="24"/>
                <w:szCs w:val="24"/>
                <w:highlight w:val="red"/>
              </w:rPr>
            </w:pPr>
            <w:r w:rsidRPr="00944AC0">
              <w:rPr>
                <w:rFonts w:ascii="Arial"/>
                <w:sz w:val="24"/>
              </w:rPr>
              <w:t>Use inventory management tools to track stock levels, generate reports, and configure shipping options. Compare logistics methods such as dropshipping vs. in-house fulfillment for cost efficiency.</w:t>
            </w:r>
          </w:p>
        </w:tc>
        <w:tc>
          <w:tcPr>
            <w:tcW w:w="613" w:type="pct"/>
            <w:vAlign w:val="center"/>
          </w:tcPr>
          <w:p w14:paraId="516A4BEA" w14:textId="3886118A"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5</w:t>
            </w:r>
          </w:p>
        </w:tc>
      </w:tr>
      <w:tr w:rsidR="00944AC0" w:rsidRPr="00210FB5" w14:paraId="46A21038" w14:textId="77777777" w:rsidTr="00944AC0">
        <w:trPr>
          <w:trHeight w:val="1650"/>
          <w:tblHeader/>
          <w:jc w:val="center"/>
        </w:trPr>
        <w:tc>
          <w:tcPr>
            <w:tcW w:w="419" w:type="pct"/>
            <w:vAlign w:val="center"/>
          </w:tcPr>
          <w:p w14:paraId="1BFBEC1B"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2A9D942A" w14:textId="2C4D158F" w:rsidR="00944AC0" w:rsidRPr="00285502" w:rsidRDefault="00944AC0" w:rsidP="00944AC0">
            <w:pPr>
              <w:rPr>
                <w:rFonts w:ascii="Arial" w:hAnsi="Arial" w:cs="Arial"/>
                <w:b/>
                <w:noProof/>
                <w:sz w:val="24"/>
                <w:szCs w:val="24"/>
                <w:highlight w:val="red"/>
              </w:rPr>
            </w:pPr>
            <w:r w:rsidRPr="00944AC0">
              <w:rPr>
                <w:rFonts w:ascii="Arial"/>
                <w:b/>
                <w:spacing w:val="-1"/>
                <w:sz w:val="24"/>
              </w:rPr>
              <w:t>Analyzing Website Traffic and Behavior</w:t>
            </w:r>
          </w:p>
        </w:tc>
        <w:tc>
          <w:tcPr>
            <w:tcW w:w="2743" w:type="pct"/>
          </w:tcPr>
          <w:p w14:paraId="29A83B70" w14:textId="2B2FA233" w:rsidR="00944AC0" w:rsidRPr="00285502" w:rsidRDefault="00944AC0" w:rsidP="00944AC0">
            <w:pPr>
              <w:rPr>
                <w:rFonts w:ascii="Arial" w:hAnsi="Arial" w:cs="Arial"/>
                <w:color w:val="000000"/>
                <w:sz w:val="24"/>
                <w:szCs w:val="24"/>
                <w:highlight w:val="red"/>
              </w:rPr>
            </w:pPr>
            <w:r w:rsidRPr="00944AC0">
              <w:rPr>
                <w:rFonts w:ascii="Arial"/>
                <w:sz w:val="24"/>
              </w:rPr>
              <w:t>Set up Google Analytics to track key metrics like traffic, conversion rates, and bounce rates. Use heatmap tools to analyze user behavior and identify areas for improvement.</w:t>
            </w:r>
          </w:p>
        </w:tc>
        <w:tc>
          <w:tcPr>
            <w:tcW w:w="613" w:type="pct"/>
            <w:vAlign w:val="center"/>
          </w:tcPr>
          <w:p w14:paraId="35FD047D" w14:textId="78748612"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6</w:t>
            </w:r>
          </w:p>
        </w:tc>
      </w:tr>
      <w:tr w:rsidR="00944AC0" w:rsidRPr="00210FB5" w14:paraId="3E7F12ED" w14:textId="77777777" w:rsidTr="00944AC0">
        <w:trPr>
          <w:trHeight w:val="1740"/>
          <w:tblHeader/>
          <w:jc w:val="center"/>
        </w:trPr>
        <w:tc>
          <w:tcPr>
            <w:tcW w:w="419" w:type="pct"/>
            <w:vAlign w:val="center"/>
          </w:tcPr>
          <w:p w14:paraId="375C9D1D"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6842C757" w14:textId="77777777" w:rsidR="00944AC0" w:rsidRPr="00285502" w:rsidRDefault="00944AC0" w:rsidP="00944AC0">
            <w:pPr>
              <w:pStyle w:val="TableParagraph"/>
              <w:spacing w:before="5"/>
              <w:rPr>
                <w:rFonts w:ascii="Times New Roman" w:eastAsia="Times New Roman" w:hAnsi="Times New Roman" w:cs="Times New Roman"/>
                <w:sz w:val="28"/>
                <w:szCs w:val="28"/>
                <w:highlight w:val="red"/>
              </w:rPr>
            </w:pPr>
          </w:p>
          <w:p w14:paraId="7704232B" w14:textId="64FFD492" w:rsidR="00944AC0" w:rsidRPr="00285502" w:rsidRDefault="00944AC0" w:rsidP="00944AC0">
            <w:pPr>
              <w:rPr>
                <w:rFonts w:ascii="Arial" w:hAnsi="Arial" w:cs="Arial"/>
                <w:b/>
                <w:sz w:val="24"/>
                <w:szCs w:val="24"/>
                <w:highlight w:val="red"/>
              </w:rPr>
            </w:pPr>
            <w:r w:rsidRPr="00944AC0">
              <w:rPr>
                <w:rFonts w:ascii="Arial"/>
                <w:b/>
                <w:spacing w:val="-1"/>
                <w:sz w:val="24"/>
              </w:rPr>
              <w:t>Implementing Customer Relationship Management (CRM)</w:t>
            </w:r>
          </w:p>
        </w:tc>
        <w:tc>
          <w:tcPr>
            <w:tcW w:w="2743" w:type="pct"/>
          </w:tcPr>
          <w:p w14:paraId="74C62D51" w14:textId="46F2F8D3" w:rsidR="00944AC0" w:rsidRPr="00944AC0" w:rsidRDefault="00944AC0" w:rsidP="00944AC0">
            <w:pPr>
              <w:rPr>
                <w:rFonts w:ascii="Arial"/>
                <w:sz w:val="24"/>
              </w:rPr>
            </w:pPr>
            <w:r w:rsidRPr="00944AC0">
              <w:rPr>
                <w:rFonts w:ascii="Arial"/>
                <w:sz w:val="24"/>
              </w:rPr>
              <w:t>Explore popular CRM tools like HubSpot and Salesforce. Set up automated email campaigns, segment customers, and analyze feedback for personalized engagement strategies.</w:t>
            </w:r>
          </w:p>
        </w:tc>
        <w:tc>
          <w:tcPr>
            <w:tcW w:w="613" w:type="pct"/>
            <w:vAlign w:val="center"/>
          </w:tcPr>
          <w:p w14:paraId="71C570A3" w14:textId="55F3EA87"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7</w:t>
            </w:r>
          </w:p>
        </w:tc>
      </w:tr>
      <w:tr w:rsidR="00944AC0" w:rsidRPr="00210FB5" w14:paraId="170FA713" w14:textId="77777777" w:rsidTr="00944AC0">
        <w:trPr>
          <w:trHeight w:val="1740"/>
          <w:tblHeader/>
          <w:jc w:val="center"/>
        </w:trPr>
        <w:tc>
          <w:tcPr>
            <w:tcW w:w="419" w:type="pct"/>
            <w:vAlign w:val="center"/>
          </w:tcPr>
          <w:p w14:paraId="2C05F5BA"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7BB09C0F" w14:textId="2D494CAB" w:rsidR="00944AC0" w:rsidRPr="00285502" w:rsidRDefault="00944AC0" w:rsidP="00944AC0">
            <w:pPr>
              <w:rPr>
                <w:rFonts w:ascii="Arial" w:hAnsi="Arial" w:cs="Arial"/>
                <w:b/>
                <w:noProof/>
                <w:sz w:val="24"/>
                <w:szCs w:val="24"/>
                <w:highlight w:val="red"/>
              </w:rPr>
            </w:pPr>
            <w:r w:rsidRPr="00944AC0">
              <w:rPr>
                <w:rFonts w:ascii="Arial"/>
                <w:b/>
                <w:spacing w:val="-1"/>
                <w:sz w:val="24"/>
              </w:rPr>
              <w:t>Optimizing for Mobile E-Commerce</w:t>
            </w:r>
          </w:p>
        </w:tc>
        <w:tc>
          <w:tcPr>
            <w:tcW w:w="2743" w:type="pct"/>
          </w:tcPr>
          <w:p w14:paraId="7EC01B4D" w14:textId="097A19F4" w:rsidR="00944AC0" w:rsidRPr="00285502" w:rsidRDefault="00944AC0" w:rsidP="00944AC0">
            <w:pPr>
              <w:rPr>
                <w:rFonts w:ascii="Arial" w:hAnsi="Arial" w:cs="Arial"/>
                <w:noProof/>
                <w:sz w:val="24"/>
                <w:szCs w:val="24"/>
                <w:highlight w:val="red"/>
              </w:rPr>
            </w:pPr>
            <w:r w:rsidRPr="00944AC0">
              <w:rPr>
                <w:rFonts w:ascii="Arial"/>
                <w:sz w:val="24"/>
              </w:rPr>
              <w:t>Test and optimize e-commerce websites for mobile devices. Integrate mobile payment wallets (Apple Pay, Google Pay) and explore tools for building mobile apps.</w:t>
            </w:r>
          </w:p>
        </w:tc>
        <w:tc>
          <w:tcPr>
            <w:tcW w:w="613" w:type="pct"/>
            <w:vAlign w:val="center"/>
          </w:tcPr>
          <w:p w14:paraId="2AE46551" w14:textId="79F1EEC1"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 xml:space="preserve"> 8</w:t>
            </w:r>
          </w:p>
        </w:tc>
      </w:tr>
      <w:tr w:rsidR="00944AC0" w:rsidRPr="00210FB5" w14:paraId="14A06486" w14:textId="77777777" w:rsidTr="00944AC0">
        <w:trPr>
          <w:trHeight w:val="1560"/>
          <w:tblHeader/>
          <w:jc w:val="center"/>
        </w:trPr>
        <w:tc>
          <w:tcPr>
            <w:tcW w:w="419" w:type="pct"/>
            <w:vAlign w:val="center"/>
          </w:tcPr>
          <w:p w14:paraId="4E8944CA"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0320DEC4" w14:textId="6DDA1011" w:rsidR="00944AC0" w:rsidRPr="00285502" w:rsidRDefault="00944AC0" w:rsidP="00944AC0">
            <w:pPr>
              <w:rPr>
                <w:rFonts w:ascii="Arial" w:hAnsi="Arial" w:cs="Arial"/>
                <w:b/>
                <w:sz w:val="24"/>
                <w:szCs w:val="24"/>
                <w:highlight w:val="red"/>
              </w:rPr>
            </w:pPr>
            <w:r w:rsidRPr="00944AC0">
              <w:rPr>
                <w:rFonts w:ascii="Arial"/>
                <w:b/>
                <w:spacing w:val="-1"/>
                <w:sz w:val="24"/>
              </w:rPr>
              <w:t>Scaling E-Commerce Globally</w:t>
            </w:r>
          </w:p>
        </w:tc>
        <w:tc>
          <w:tcPr>
            <w:tcW w:w="2743" w:type="pct"/>
          </w:tcPr>
          <w:p w14:paraId="339098CD" w14:textId="240C2183" w:rsidR="00944AC0" w:rsidRPr="00285502" w:rsidRDefault="00944AC0" w:rsidP="00944AC0">
            <w:pPr>
              <w:rPr>
                <w:rFonts w:ascii="Arial" w:eastAsia="Times New Roman" w:hAnsi="Arial" w:cs="Arial"/>
                <w:bCs/>
                <w:color w:val="000000" w:themeColor="text1"/>
                <w:sz w:val="24"/>
                <w:szCs w:val="24"/>
                <w:highlight w:val="red"/>
                <w:bdr w:val="none" w:sz="0" w:space="0" w:color="auto" w:frame="1"/>
              </w:rPr>
            </w:pPr>
            <w:r w:rsidRPr="00944AC0">
              <w:rPr>
                <w:rFonts w:ascii="Arial"/>
                <w:sz w:val="24"/>
              </w:rPr>
              <w:t>Plan global expansion strategies by localizing websites for multiple languages and currencies. Configure international logistics and ensure compliance with tax laws like VAT and GST.</w:t>
            </w:r>
          </w:p>
        </w:tc>
        <w:tc>
          <w:tcPr>
            <w:tcW w:w="613" w:type="pct"/>
            <w:vAlign w:val="center"/>
          </w:tcPr>
          <w:p w14:paraId="4D42BED9" w14:textId="3CB80057"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 xml:space="preserve"> 9</w:t>
            </w:r>
          </w:p>
        </w:tc>
      </w:tr>
      <w:tr w:rsidR="00944AC0" w:rsidRPr="00210FB5" w14:paraId="621F8145" w14:textId="77777777" w:rsidTr="00944AC0">
        <w:trPr>
          <w:trHeight w:val="1830"/>
          <w:tblHeader/>
          <w:jc w:val="center"/>
        </w:trPr>
        <w:tc>
          <w:tcPr>
            <w:tcW w:w="419" w:type="pct"/>
            <w:vAlign w:val="center"/>
          </w:tcPr>
          <w:p w14:paraId="78B30DDD"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0827CB0E" w14:textId="067A53A4" w:rsidR="00944AC0" w:rsidRPr="00285502" w:rsidRDefault="00944AC0" w:rsidP="00944AC0">
            <w:pPr>
              <w:rPr>
                <w:rFonts w:ascii="Arial" w:hAnsi="Arial" w:cs="Arial"/>
                <w:b/>
                <w:sz w:val="24"/>
                <w:szCs w:val="24"/>
                <w:highlight w:val="red"/>
              </w:rPr>
            </w:pPr>
            <w:r w:rsidRPr="00944AC0">
              <w:rPr>
                <w:rFonts w:ascii="Arial"/>
                <w:b/>
                <w:spacing w:val="-1"/>
                <w:sz w:val="24"/>
              </w:rPr>
              <w:t>Legal and Ethical Considerations</w:t>
            </w:r>
          </w:p>
        </w:tc>
        <w:tc>
          <w:tcPr>
            <w:tcW w:w="2743" w:type="pct"/>
          </w:tcPr>
          <w:p w14:paraId="79A57D9F" w14:textId="1DE8B0CC" w:rsidR="00944AC0" w:rsidRPr="00285502" w:rsidRDefault="00944AC0" w:rsidP="00944AC0">
            <w:pPr>
              <w:rPr>
                <w:rFonts w:ascii="Arial" w:eastAsia="Times New Roman" w:hAnsi="Arial" w:cs="Arial"/>
                <w:bCs/>
                <w:color w:val="000000" w:themeColor="text1"/>
                <w:sz w:val="24"/>
                <w:szCs w:val="24"/>
                <w:highlight w:val="red"/>
                <w:bdr w:val="none" w:sz="0" w:space="0" w:color="auto" w:frame="1"/>
              </w:rPr>
            </w:pPr>
            <w:r w:rsidRPr="00944AC0">
              <w:rPr>
                <w:rFonts w:ascii="Arial"/>
                <w:sz w:val="24"/>
              </w:rPr>
              <w:t>Understand e-commerce regulations, data privacy laws (e.g., GDPR), and ethical practices. Draft terms and conditions, and implement security measures to protect customer data.</w:t>
            </w:r>
          </w:p>
        </w:tc>
        <w:tc>
          <w:tcPr>
            <w:tcW w:w="613" w:type="pct"/>
            <w:vAlign w:val="center"/>
          </w:tcPr>
          <w:p w14:paraId="5CD13D0A" w14:textId="06210B37"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 xml:space="preserve"> 10</w:t>
            </w:r>
          </w:p>
        </w:tc>
      </w:tr>
      <w:tr w:rsidR="00944AC0" w:rsidRPr="00210FB5" w14:paraId="3CA2D672" w14:textId="77777777" w:rsidTr="00944AC0">
        <w:trPr>
          <w:trHeight w:val="1911"/>
          <w:tblHeader/>
          <w:jc w:val="center"/>
        </w:trPr>
        <w:tc>
          <w:tcPr>
            <w:tcW w:w="419" w:type="pct"/>
            <w:vAlign w:val="center"/>
          </w:tcPr>
          <w:p w14:paraId="16C9214B"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3D0EFECE" w14:textId="1D71E91D" w:rsidR="00944AC0" w:rsidRPr="00285502" w:rsidRDefault="00944AC0" w:rsidP="00944AC0">
            <w:pPr>
              <w:rPr>
                <w:rFonts w:ascii="Arial" w:hAnsi="Arial" w:cs="Arial"/>
                <w:b/>
                <w:sz w:val="24"/>
                <w:szCs w:val="24"/>
                <w:highlight w:val="red"/>
              </w:rPr>
            </w:pPr>
            <w:r w:rsidRPr="00944AC0">
              <w:rPr>
                <w:rFonts w:ascii="Arial"/>
                <w:b/>
                <w:spacing w:val="-1"/>
                <w:sz w:val="24"/>
              </w:rPr>
              <w:t>Freelancing and Entrepreneurship in E-Commerce</w:t>
            </w:r>
          </w:p>
        </w:tc>
        <w:tc>
          <w:tcPr>
            <w:tcW w:w="2743" w:type="pct"/>
          </w:tcPr>
          <w:p w14:paraId="03520666" w14:textId="3BFA65D9" w:rsidR="00944AC0" w:rsidRPr="00285502" w:rsidRDefault="00944AC0" w:rsidP="00944AC0">
            <w:pPr>
              <w:rPr>
                <w:rFonts w:ascii="Arial" w:eastAsia="Times New Roman" w:hAnsi="Arial" w:cs="Arial"/>
                <w:bCs/>
                <w:color w:val="000000" w:themeColor="text1"/>
                <w:sz w:val="24"/>
                <w:szCs w:val="24"/>
                <w:highlight w:val="red"/>
                <w:bdr w:val="none" w:sz="0" w:space="0" w:color="auto" w:frame="1"/>
              </w:rPr>
            </w:pPr>
            <w:r w:rsidRPr="00944AC0">
              <w:rPr>
                <w:rFonts w:ascii="Arial"/>
                <w:sz w:val="24"/>
              </w:rPr>
              <w:t>Create profiles on freelancing platforms to offer e-commerce services. Develop entrepreneurial skills by identifying business opportunities and creating proposals for potential projects.</w:t>
            </w:r>
          </w:p>
        </w:tc>
        <w:tc>
          <w:tcPr>
            <w:tcW w:w="613" w:type="pct"/>
            <w:vAlign w:val="center"/>
          </w:tcPr>
          <w:p w14:paraId="7CCC1732" w14:textId="6BB47CB5"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 xml:space="preserve"> 11</w:t>
            </w:r>
          </w:p>
        </w:tc>
      </w:tr>
      <w:tr w:rsidR="00944AC0" w:rsidRPr="00210FB5" w14:paraId="039BEEB4" w14:textId="77777777" w:rsidTr="00944AC0">
        <w:trPr>
          <w:trHeight w:val="3549"/>
          <w:tblHeader/>
          <w:jc w:val="center"/>
        </w:trPr>
        <w:tc>
          <w:tcPr>
            <w:tcW w:w="419" w:type="pct"/>
            <w:vAlign w:val="center"/>
          </w:tcPr>
          <w:p w14:paraId="2788697B" w14:textId="77777777" w:rsidR="00944AC0" w:rsidRPr="0013087B" w:rsidRDefault="00944AC0" w:rsidP="00944AC0">
            <w:pPr>
              <w:pStyle w:val="ListParagraph"/>
              <w:numPr>
                <w:ilvl w:val="0"/>
                <w:numId w:val="5"/>
              </w:numPr>
              <w:tabs>
                <w:tab w:val="left" w:pos="636"/>
              </w:tabs>
              <w:jc w:val="center"/>
              <w:rPr>
                <w:rFonts w:ascii="Arial" w:hAnsi="Arial" w:cs="Arial"/>
                <w:b/>
                <w:color w:val="000000" w:themeColor="text1"/>
                <w:sz w:val="24"/>
                <w:szCs w:val="24"/>
              </w:rPr>
            </w:pPr>
          </w:p>
        </w:tc>
        <w:tc>
          <w:tcPr>
            <w:tcW w:w="1225" w:type="pct"/>
          </w:tcPr>
          <w:p w14:paraId="374349DC" w14:textId="535AD1BC" w:rsidR="00944AC0" w:rsidRPr="00B61AC1" w:rsidRDefault="00944AC0" w:rsidP="00944AC0">
            <w:r w:rsidRPr="00944AC0">
              <w:rPr>
                <w:rFonts w:ascii="Arial"/>
                <w:b/>
                <w:spacing w:val="-1"/>
                <w:sz w:val="24"/>
              </w:rPr>
              <w:t>Capstone Project: Launching an E-Commerce Business</w:t>
            </w:r>
          </w:p>
        </w:tc>
        <w:tc>
          <w:tcPr>
            <w:tcW w:w="2743" w:type="pct"/>
          </w:tcPr>
          <w:p w14:paraId="2B753CEA" w14:textId="5001096E" w:rsidR="00944AC0" w:rsidRPr="00285502" w:rsidRDefault="00944AC0" w:rsidP="00944AC0">
            <w:pPr>
              <w:rPr>
                <w:rFonts w:ascii="Arial" w:eastAsia="Times New Roman" w:hAnsi="Arial" w:cs="Arial"/>
                <w:bCs/>
                <w:color w:val="000000" w:themeColor="text1"/>
                <w:sz w:val="24"/>
                <w:szCs w:val="24"/>
                <w:highlight w:val="red"/>
                <w:bdr w:val="none" w:sz="0" w:space="0" w:color="auto" w:frame="1"/>
              </w:rPr>
            </w:pPr>
            <w:r w:rsidRPr="00944AC0">
              <w:rPr>
                <w:rFonts w:ascii="Arial"/>
                <w:sz w:val="24"/>
              </w:rPr>
              <w:t>Build and launch a fully functional e-commerce store or app. Tasks include creating a prototype, implementing marketing strategies, and conducting usability testing. Present the final project to peers and instructors for evaluation.</w:t>
            </w:r>
          </w:p>
        </w:tc>
        <w:tc>
          <w:tcPr>
            <w:tcW w:w="613" w:type="pct"/>
            <w:vAlign w:val="center"/>
          </w:tcPr>
          <w:p w14:paraId="4BAE9521" w14:textId="4D4BB03A" w:rsidR="00944AC0" w:rsidRPr="00210FB5" w:rsidRDefault="00944AC0" w:rsidP="00944AC0">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 xml:space="preserve"> 12</w:t>
            </w:r>
          </w:p>
        </w:tc>
      </w:tr>
    </w:tbl>
    <w:p w14:paraId="45BE9CF1" w14:textId="4DF51B77" w:rsidR="00FA4F44" w:rsidRDefault="00FA4F44">
      <w:pPr>
        <w:rPr>
          <w:rFonts w:eastAsiaTheme="majorEastAsia" w:cstheme="minorHAnsi"/>
          <w:b/>
          <w:color w:val="000000" w:themeColor="text1"/>
        </w:rPr>
      </w:pPr>
    </w:p>
    <w:p w14:paraId="3C97A869" w14:textId="77777777" w:rsidR="00FA4F44" w:rsidRPr="00631D0C" w:rsidRDefault="00FA4F44" w:rsidP="00FA4F44">
      <w:pPr>
        <w:pStyle w:val="Heading1"/>
        <w:spacing w:before="0" w:line="240" w:lineRule="auto"/>
        <w:jc w:val="right"/>
        <w:rPr>
          <w:rFonts w:ascii="Arial" w:hAnsi="Arial" w:cs="Arial"/>
          <w:b w:val="0"/>
          <w:bCs w:val="0"/>
          <w:i/>
          <w:noProof/>
          <w:color w:val="000000" w:themeColor="text1"/>
        </w:rPr>
      </w:pPr>
      <w:r w:rsidRPr="00631D0C">
        <w:rPr>
          <w:rFonts w:ascii="Arial" w:hAnsi="Arial" w:cs="Arial"/>
          <w:i/>
          <w:noProof/>
          <w:color w:val="000000" w:themeColor="text1"/>
        </w:rPr>
        <w:t>Annexure-I</w:t>
      </w:r>
      <w:r>
        <w:rPr>
          <w:rFonts w:ascii="Arial" w:hAnsi="Arial" w:cs="Arial"/>
          <w:i/>
          <w:noProof/>
          <w:color w:val="000000" w:themeColor="text1"/>
        </w:rPr>
        <w:t>I</w:t>
      </w:r>
      <w:r w:rsidRPr="00631D0C">
        <w:rPr>
          <w:rFonts w:ascii="Arial" w:hAnsi="Arial" w:cs="Arial"/>
          <w:i/>
          <w:noProof/>
          <w:color w:val="000000" w:themeColor="text1"/>
        </w:rPr>
        <w:t xml:space="preserve">: </w:t>
      </w:r>
    </w:p>
    <w:p w14:paraId="21249C56" w14:textId="77777777" w:rsidR="00FA4F44" w:rsidRDefault="00FA4F44" w:rsidP="00FA4F44">
      <w:pPr>
        <w:pStyle w:val="Heading1"/>
        <w:spacing w:before="0" w:line="240" w:lineRule="auto"/>
        <w:jc w:val="center"/>
        <w:rPr>
          <w:rFonts w:ascii="Arial" w:hAnsi="Arial" w:cs="Arial"/>
          <w:noProof/>
          <w:color w:val="000000" w:themeColor="text1"/>
        </w:rPr>
      </w:pPr>
    </w:p>
    <w:p w14:paraId="749D9437" w14:textId="31A2CC7A" w:rsidR="0053590E" w:rsidRPr="00EE7ACC" w:rsidRDefault="0053590E" w:rsidP="00FA4F44">
      <w:pPr>
        <w:pStyle w:val="Heading1"/>
        <w:spacing w:before="0" w:line="240" w:lineRule="auto"/>
        <w:jc w:val="center"/>
        <w:rPr>
          <w:rFonts w:ascii="Arial" w:hAnsi="Arial" w:cs="Arial"/>
          <w:noProof/>
          <w:color w:val="000000" w:themeColor="text1"/>
        </w:rPr>
      </w:pPr>
      <w:r w:rsidRPr="00EE7ACC">
        <w:rPr>
          <w:rFonts w:ascii="Arial" w:hAnsi="Arial" w:cs="Arial"/>
          <w:noProof/>
          <w:color w:val="000000" w:themeColor="text1"/>
        </w:rPr>
        <w:t xml:space="preserve">Motivational Lectures </w:t>
      </w:r>
    </w:p>
    <w:p w14:paraId="148E6111" w14:textId="4C38946C" w:rsidR="00FA4F44" w:rsidRPr="00A113AB" w:rsidRDefault="00EE7ACC" w:rsidP="00FA4F44">
      <w:pPr>
        <w:pStyle w:val="Heading1"/>
        <w:spacing w:before="0" w:line="240" w:lineRule="auto"/>
        <w:jc w:val="center"/>
        <w:rPr>
          <w:rFonts w:ascii="Arial" w:hAnsi="Arial" w:cs="Arial"/>
          <w:b w:val="0"/>
          <w:bCs w:val="0"/>
          <w:noProof/>
          <w:color w:val="000000" w:themeColor="text1"/>
        </w:rPr>
      </w:pPr>
      <w:r>
        <w:rPr>
          <w:rFonts w:ascii="Arial" w:hAnsi="Arial" w:cs="Arial"/>
          <w:noProof/>
          <w:color w:val="000000" w:themeColor="text1"/>
        </w:rPr>
        <w:t>E-Commerce</w:t>
      </w:r>
    </w:p>
    <w:p w14:paraId="352E8A24" w14:textId="3D9F802C" w:rsidR="00FA4F44" w:rsidRPr="00867B3A" w:rsidRDefault="00150C0B" w:rsidP="00FA4F44">
      <w:pPr>
        <w:rPr>
          <w:color w:val="000000" w:themeColor="text1"/>
          <w:sz w:val="8"/>
          <w:szCs w:val="8"/>
        </w:rPr>
      </w:pPr>
      <w:r>
        <w:rPr>
          <w:noProof/>
        </w:rPr>
        <mc:AlternateContent>
          <mc:Choice Requires="wps">
            <w:drawing>
              <wp:anchor distT="4294967293" distB="4294967293" distL="114300" distR="114300" simplePos="0" relativeHeight="251661312" behindDoc="0" locked="0" layoutInCell="1" allowOverlap="1" wp14:anchorId="2BD1323B" wp14:editId="2F65FA48">
                <wp:simplePos x="0" y="0"/>
                <wp:positionH relativeFrom="column">
                  <wp:posOffset>-13335</wp:posOffset>
                </wp:positionH>
                <wp:positionV relativeFrom="paragraph">
                  <wp:posOffset>52069</wp:posOffset>
                </wp:positionV>
                <wp:extent cx="7040880" cy="0"/>
                <wp:effectExtent l="0" t="0" r="0" b="0"/>
                <wp:wrapNone/>
                <wp:docPr id="76970861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4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61AF1B9" id="_x0000_t32" coordsize="21600,21600" o:spt="32" o:oned="t" path="m,l21600,21600e" filled="f">
                <v:path arrowok="t" fillok="f" o:connecttype="none"/>
                <o:lock v:ext="edit" shapetype="t"/>
              </v:shapetype>
              <v:shape id="Straight Arrow Connector 7" o:spid="_x0000_s1026" type="#_x0000_t32" style="position:absolute;margin-left:-1.05pt;margin-top:4.1pt;width:554.4pt;height:0;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">
                <o:lock v:ext="edit" shapetype="f"/>
              </v:shape>
            </w:pict>
          </mc:Fallback>
        </mc:AlternateContent>
      </w:r>
    </w:p>
    <w:p w14:paraId="1894EACE" w14:textId="7867D830" w:rsidR="00FB7FB4" w:rsidRDefault="008D77A3" w:rsidP="009D24A0">
      <w:pPr>
        <w:rPr>
          <w:rFonts w:ascii="Arial" w:hAnsi="Arial" w:cs="Arial"/>
          <w:b/>
          <w:color w:val="000000" w:themeColor="text1"/>
          <w:sz w:val="24"/>
        </w:rPr>
      </w:pPr>
      <w:r w:rsidRPr="00182EDD">
        <w:rPr>
          <w:rFonts w:ascii="Arial" w:hAnsi="Arial" w:cs="Arial"/>
          <w:bCs/>
          <w:color w:val="000000" w:themeColor="text1"/>
          <w:sz w:val="24"/>
        </w:rPr>
        <w:t xml:space="preserve"> </w:t>
      </w:r>
    </w:p>
    <w:p w14:paraId="5B659D7F" w14:textId="03596C1B" w:rsidR="0078316D" w:rsidRPr="0078316D" w:rsidRDefault="0078316D" w:rsidP="0078316D">
      <w:pPr>
        <w:keepNext/>
        <w:keepLines/>
        <w:spacing w:after="0" w:line="360" w:lineRule="auto"/>
        <w:jc w:val="right"/>
        <w:outlineLvl w:val="0"/>
        <w:rPr>
          <w:rFonts w:ascii="Arial" w:eastAsia="Times New Roman" w:hAnsi="Arial" w:cs="Arial"/>
          <w:b/>
          <w:bCs/>
          <w:noProof/>
          <w:color w:val="000000"/>
          <w:sz w:val="32"/>
          <w:szCs w:val="32"/>
        </w:rPr>
      </w:pPr>
      <w:r>
        <w:rPr>
          <w:rFonts w:ascii="Arial" w:eastAsia="Times New Roman" w:hAnsi="Arial" w:cs="Arial"/>
          <w:b/>
          <w:bCs/>
          <w:noProof/>
          <w:color w:val="000000"/>
          <w:sz w:val="32"/>
          <w:szCs w:val="32"/>
        </w:rPr>
        <w:t>Annexure-IV</w:t>
      </w:r>
      <w:r w:rsidRPr="0078316D">
        <w:rPr>
          <w:rFonts w:ascii="Arial" w:eastAsia="Times New Roman" w:hAnsi="Arial" w:cs="Arial"/>
          <w:b/>
          <w:bCs/>
          <w:noProof/>
          <w:color w:val="000000"/>
          <w:sz w:val="32"/>
          <w:szCs w:val="32"/>
        </w:rPr>
        <w:t>:</w:t>
      </w:r>
    </w:p>
    <w:p w14:paraId="6457E55B" w14:textId="0AE0454A" w:rsidR="0078316D" w:rsidRPr="0078316D" w:rsidRDefault="00150C0B" w:rsidP="0078316D">
      <w:pPr>
        <w:keepNext/>
        <w:keepLines/>
        <w:spacing w:after="0" w:line="360" w:lineRule="auto"/>
        <w:jc w:val="center"/>
        <w:outlineLvl w:val="0"/>
        <w:rPr>
          <w:rFonts w:ascii="Arial" w:eastAsia="Times New Roman" w:hAnsi="Arial" w:cs="Arial"/>
          <w:b/>
          <w:bCs/>
          <w:noProof/>
          <w:color w:val="000000"/>
          <w:sz w:val="32"/>
          <w:szCs w:val="32"/>
        </w:rPr>
      </w:pPr>
      <w:r>
        <w:rPr>
          <w:noProof/>
        </w:rPr>
        <mc:AlternateContent>
          <mc:Choice Requires="wps">
            <w:drawing>
              <wp:anchor distT="4294967293" distB="4294967293" distL="114300" distR="114300" simplePos="0" relativeHeight="251663360" behindDoc="0" locked="0" layoutInCell="1" allowOverlap="1" wp14:anchorId="57E8A891" wp14:editId="7655EE70">
                <wp:simplePos x="0" y="0"/>
                <wp:positionH relativeFrom="column">
                  <wp:posOffset>-13335</wp:posOffset>
                </wp:positionH>
                <wp:positionV relativeFrom="paragraph">
                  <wp:posOffset>260984</wp:posOffset>
                </wp:positionV>
                <wp:extent cx="6675120" cy="0"/>
                <wp:effectExtent l="0" t="0" r="5080" b="0"/>
                <wp:wrapNone/>
                <wp:docPr id="98939235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75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5F6843" id="Straight Arrow Connector 5" o:spid="_x0000_s1026" type="#_x0000_t32" style="position:absolute;margin-left:-1.05pt;margin-top:20.55pt;width:525.6pt;height:0;z-index:2516633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">
                <o:lock v:ext="edit" shapetype="f"/>
              </v:shape>
            </w:pict>
          </mc:Fallback>
        </mc:AlternateContent>
      </w:r>
      <w:r w:rsidR="0078316D" w:rsidRPr="0078316D">
        <w:rPr>
          <w:rFonts w:ascii="Arial" w:eastAsia="Times New Roman" w:hAnsi="Arial" w:cs="Arial"/>
          <w:b/>
          <w:bCs/>
          <w:noProof/>
          <w:color w:val="000000"/>
          <w:sz w:val="32"/>
          <w:szCs w:val="32"/>
        </w:rPr>
        <w:t xml:space="preserve"> Workplace/Institute Ethics Guide</w:t>
      </w:r>
    </w:p>
    <w:p w14:paraId="1B06B432" w14:textId="42D6E52D" w:rsidR="0078316D" w:rsidRPr="0078316D" w:rsidRDefault="0078316D" w:rsidP="0078316D">
      <w:pPr>
        <w:shd w:val="clear" w:color="auto" w:fill="FFFFFF"/>
        <w:spacing w:before="100" w:beforeAutospacing="1" w:after="100" w:afterAutospacing="1" w:line="360" w:lineRule="auto"/>
        <w:jc w:val="both"/>
        <w:textAlignment w:val="baseline"/>
        <w:rPr>
          <w:rFonts w:ascii="Arial" w:eastAsia="Times New Roman" w:hAnsi="Arial" w:cs="Arial"/>
          <w:color w:val="000000"/>
          <w:sz w:val="24"/>
          <w:shd w:val="clear" w:color="auto" w:fill="FFFFFF"/>
        </w:rPr>
      </w:pPr>
      <w:r w:rsidRPr="0078316D">
        <w:rPr>
          <w:rFonts w:ascii="Arial" w:eastAsia="Times New Roman" w:hAnsi="Arial" w:cs="Arial"/>
          <w:color w:val="000000"/>
          <w:sz w:val="24"/>
          <w:shd w:val="clear" w:color="auto" w:fill="FFFFFF"/>
        </w:rPr>
        <w:t xml:space="preserve">Work ethic is a standard of conduct and values for job performance. </w:t>
      </w:r>
      <w:r w:rsidRPr="0078316D">
        <w:rPr>
          <w:rFonts w:ascii="Arial" w:eastAsia="Times New Roman" w:hAnsi="Arial" w:cs="Arial"/>
          <w:color w:val="000000"/>
          <w:sz w:val="24"/>
        </w:rPr>
        <w:t xml:space="preserve">The modern definition of what constitutes good work ethics often varies.  Different businesses have different expectations. </w:t>
      </w:r>
      <w:r w:rsidRPr="0078316D">
        <w:rPr>
          <w:rFonts w:ascii="Arial" w:eastAsia="Times New Roman" w:hAnsi="Arial" w:cs="Arial"/>
          <w:color w:val="000000"/>
          <w:sz w:val="24"/>
          <w:shd w:val="clear" w:color="auto" w:fill="FFFFFF"/>
        </w:rPr>
        <w:t>Work ethic is a belief that hard work and diligence have a moral benefit and an inherent ability, virtue</w:t>
      </w:r>
      <w:r w:rsidR="00C244BF">
        <w:rPr>
          <w:rFonts w:ascii="Arial" w:eastAsia="Times New Roman" w:hAnsi="Arial" w:cs="Arial"/>
          <w:color w:val="000000"/>
          <w:sz w:val="24"/>
          <w:shd w:val="clear" w:color="auto" w:fill="FFFFFF"/>
        </w:rPr>
        <w:t>,</w:t>
      </w:r>
      <w:r w:rsidRPr="0078316D">
        <w:rPr>
          <w:rFonts w:ascii="Arial" w:eastAsia="Times New Roman" w:hAnsi="Arial" w:cs="Arial"/>
          <w:color w:val="000000"/>
          <w:sz w:val="24"/>
          <w:shd w:val="clear" w:color="auto" w:fill="FFFFFF"/>
        </w:rPr>
        <w:t xml:space="preserve"> or value to strengthen character and individual abilities. It is a set of values</w:t>
      </w:r>
      <w:r w:rsidR="00C244BF">
        <w:rPr>
          <w:rFonts w:ascii="Arial" w:eastAsia="Times New Roman" w:hAnsi="Arial" w:cs="Arial"/>
          <w:color w:val="000000"/>
          <w:sz w:val="24"/>
          <w:shd w:val="clear" w:color="auto" w:fill="FFFFFF"/>
        </w:rPr>
        <w:t>-</w:t>
      </w:r>
      <w:r w:rsidRPr="0078316D">
        <w:rPr>
          <w:rFonts w:ascii="Arial" w:eastAsia="Times New Roman" w:hAnsi="Arial" w:cs="Arial"/>
          <w:color w:val="000000"/>
          <w:sz w:val="24"/>
          <w:shd w:val="clear" w:color="auto" w:fill="FFFFFF"/>
        </w:rPr>
        <w:t xml:space="preserve">centered on </w:t>
      </w:r>
      <w:r w:rsidR="00C244BF">
        <w:rPr>
          <w:rFonts w:ascii="Arial" w:eastAsia="Times New Roman" w:hAnsi="Arial" w:cs="Arial"/>
          <w:color w:val="000000"/>
          <w:sz w:val="24"/>
          <w:shd w:val="clear" w:color="auto" w:fill="FFFFFF"/>
        </w:rPr>
        <w:t xml:space="preserve">the </w:t>
      </w:r>
      <w:r w:rsidRPr="0078316D">
        <w:rPr>
          <w:rFonts w:ascii="Arial" w:eastAsia="Times New Roman" w:hAnsi="Arial" w:cs="Arial"/>
          <w:color w:val="000000"/>
          <w:sz w:val="24"/>
          <w:shd w:val="clear" w:color="auto" w:fill="FFFFFF"/>
        </w:rPr>
        <w:t>importance of work and manifested by determination or desire to work hard.</w:t>
      </w:r>
    </w:p>
    <w:p w14:paraId="6B3B975C" w14:textId="77777777" w:rsidR="0078316D" w:rsidRPr="0078316D" w:rsidRDefault="0078316D" w:rsidP="0078316D">
      <w:pPr>
        <w:spacing w:after="160" w:line="256" w:lineRule="auto"/>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The following ten work ethics are defined as essential for student success:</w:t>
      </w:r>
    </w:p>
    <w:p w14:paraId="46C6A233" w14:textId="77777777"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Attendance</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Be at work every day possible, plan your absences don’t abuse leave time. Be punctual every day.</w:t>
      </w:r>
    </w:p>
    <w:p w14:paraId="4D495C56" w14:textId="77777777"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Character</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78316D" w:rsidRDefault="0078316D" w:rsidP="00297864">
      <w:pPr>
        <w:numPr>
          <w:ilvl w:val="0"/>
          <w:numId w:val="6"/>
        </w:numPr>
        <w:spacing w:after="0" w:line="360" w:lineRule="auto"/>
        <w:contextualSpacing/>
        <w:jc w:val="both"/>
        <w:rPr>
          <w:rFonts w:ascii="Arial" w:eastAsia="Calibri" w:hAnsi="Arial" w:cs="Arial"/>
          <w:color w:val="000000"/>
          <w:sz w:val="24"/>
          <w:u w:val="single"/>
          <w:shd w:val="clear" w:color="auto" w:fill="FFFFFF"/>
        </w:rPr>
      </w:pPr>
      <w:r w:rsidRPr="0078316D">
        <w:rPr>
          <w:rFonts w:ascii="Arial" w:eastAsia="Calibri" w:hAnsi="Arial" w:cs="Arial"/>
          <w:b/>
          <w:bCs/>
          <w:color w:val="000000"/>
          <w:sz w:val="24"/>
          <w:u w:val="single"/>
          <w:shd w:val="clear" w:color="auto" w:fill="FFFFFF"/>
        </w:rPr>
        <w:t>Team Work:</w:t>
      </w:r>
    </w:p>
    <w:p w14:paraId="435E40E2" w14:textId="58C90E5F" w:rsidR="0078316D" w:rsidRPr="0078316D" w:rsidRDefault="0078316D" w:rsidP="0078316D">
      <w:pPr>
        <w:spacing w:after="160" w:line="256" w:lineRule="auto"/>
        <w:ind w:left="720"/>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Appearance</w:t>
      </w:r>
      <w:r w:rsidRPr="0078316D">
        <w:rPr>
          <w:rFonts w:ascii="Arial" w:eastAsia="Calibri" w:hAnsi="Arial" w:cs="Arial"/>
          <w:b/>
          <w:bCs/>
          <w:color w:val="000000"/>
          <w:sz w:val="24"/>
          <w:shd w:val="clear" w:color="auto" w:fill="FFFFFF"/>
        </w:rPr>
        <w:t>:</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Dress for success set your best foot forward, personal hygiene, good manner, remember that the first impression of who you are can last a lifetime</w:t>
      </w:r>
    </w:p>
    <w:p w14:paraId="25CFDC00" w14:textId="39B44951"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Attitude</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Listen to suggestions and be positive, accept responsibility. If you make a mistake, admit it. </w:t>
      </w:r>
      <w:r w:rsidRPr="0078316D">
        <w:rPr>
          <w:rFonts w:ascii="Arial" w:eastAsia="Calibri" w:hAnsi="Arial" w:cs="Arial"/>
          <w:color w:val="000000"/>
          <w:sz w:val="24"/>
        </w:rPr>
        <w:t>Values workplace safety rules and precautions for personal and co-worker safety. Avoids unnecessary risks. Willing to learn new processes, systems</w:t>
      </w:r>
      <w:r w:rsidR="00C244BF">
        <w:rPr>
          <w:rFonts w:ascii="Arial" w:eastAsia="Calibri" w:hAnsi="Arial" w:cs="Arial"/>
          <w:color w:val="000000"/>
          <w:sz w:val="24"/>
        </w:rPr>
        <w:t>,</w:t>
      </w:r>
      <w:r w:rsidRPr="0078316D">
        <w:rPr>
          <w:rFonts w:ascii="Arial" w:eastAsia="Calibri" w:hAnsi="Arial" w:cs="Arial"/>
          <w:color w:val="000000"/>
          <w:sz w:val="24"/>
        </w:rPr>
        <w:t xml:space="preserve"> and procedures in light of changing responsibilities.</w:t>
      </w:r>
    </w:p>
    <w:p w14:paraId="3237A612" w14:textId="06C10CAD"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lastRenderedPageBreak/>
        <w:t>Productivity</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Do the work correctly, quality and timelines are prized. Get along with fellows, cooperation is the key to productivity. Help out whenever asked, do extra without being asked. Take pride in your work, do things the best you know</w:t>
      </w:r>
      <w:r w:rsidR="00C244BF">
        <w:rPr>
          <w:rFonts w:ascii="Arial" w:eastAsia="Calibri" w:hAnsi="Arial" w:cs="Arial"/>
          <w:color w:val="000000"/>
          <w:sz w:val="24"/>
          <w:shd w:val="clear" w:color="auto" w:fill="FFFFFF"/>
        </w:rPr>
        <w:t>-</w:t>
      </w:r>
      <w:r w:rsidRPr="0078316D">
        <w:rPr>
          <w:rFonts w:ascii="Arial" w:eastAsia="Calibri" w:hAnsi="Arial" w:cs="Arial"/>
          <w:color w:val="000000"/>
          <w:sz w:val="24"/>
          <w:shd w:val="clear" w:color="auto" w:fill="FFFFFF"/>
        </w:rPr>
        <w:t xml:space="preserve">how. </w:t>
      </w:r>
      <w:r w:rsidRPr="0078316D">
        <w:rPr>
          <w:rFonts w:ascii="Arial" w:eastAsia="Calibri" w:hAnsi="Arial" w:cs="Arial"/>
          <w:color w:val="000000"/>
          <w:sz w:val="24"/>
        </w:rPr>
        <w:t>Eagerly focuses energy on accomplishing tasks, also referred to as demonstrating ownership. Takes pride in work.</w:t>
      </w:r>
    </w:p>
    <w:p w14:paraId="1BEAD19D" w14:textId="77777777"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Organizational Skills</w:t>
      </w:r>
      <w:r w:rsidRPr="0078316D">
        <w:rPr>
          <w:rFonts w:ascii="Arial" w:eastAsia="Calibri" w:hAnsi="Arial" w:cs="Arial"/>
          <w:b/>
          <w:bCs/>
          <w:color w:val="000000"/>
          <w:sz w:val="24"/>
          <w:shd w:val="clear" w:color="auto" w:fill="FFFFFF"/>
        </w:rPr>
        <w:t>:</w:t>
      </w:r>
    </w:p>
    <w:p w14:paraId="1A783C0B" w14:textId="77777777" w:rsidR="0078316D" w:rsidRPr="0078316D" w:rsidRDefault="0078316D" w:rsidP="0078316D">
      <w:pPr>
        <w:spacing w:after="160" w:line="256" w:lineRule="auto"/>
        <w:ind w:left="720"/>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 xml:space="preserve">Make an effort to improve, learn ways to better yourself. Time management; utilize time and resources to get the most out of both. </w:t>
      </w:r>
      <w:r w:rsidR="00644410">
        <w:rPr>
          <w:rFonts w:ascii="Arial" w:eastAsia="Calibri" w:hAnsi="Arial" w:cs="Arial"/>
          <w:color w:val="000000"/>
          <w:sz w:val="24"/>
        </w:rPr>
        <w:t xml:space="preserve">Take </w:t>
      </w:r>
      <w:r w:rsidRPr="0078316D">
        <w:rPr>
          <w:rFonts w:ascii="Arial" w:eastAsia="Calibri" w:hAnsi="Arial" w:cs="Arial"/>
          <w:color w:val="000000"/>
          <w:sz w:val="24"/>
        </w:rPr>
        <w:t>an appropriate approach to social interactions at work. Maintains focus on work responsibilities.</w:t>
      </w:r>
    </w:p>
    <w:p w14:paraId="11A43AD4" w14:textId="77777777" w:rsidR="0078316D" w:rsidRPr="0078316D" w:rsidRDefault="0078316D" w:rsidP="00297864">
      <w:pPr>
        <w:numPr>
          <w:ilvl w:val="0"/>
          <w:numId w:val="6"/>
        </w:numPr>
        <w:spacing w:after="0" w:line="360" w:lineRule="auto"/>
        <w:contextualSpacing/>
        <w:jc w:val="both"/>
        <w:rPr>
          <w:rFonts w:ascii="Arial" w:eastAsia="Calibri" w:hAnsi="Arial" w:cs="Arial"/>
          <w:b/>
          <w:bCs/>
          <w:color w:val="000000"/>
          <w:sz w:val="24"/>
          <w:shd w:val="clear" w:color="auto" w:fill="FFFFFF"/>
        </w:rPr>
      </w:pPr>
      <w:r w:rsidRPr="0078316D">
        <w:rPr>
          <w:rFonts w:ascii="Arial" w:eastAsia="Calibri" w:hAnsi="Arial" w:cs="Arial"/>
          <w:b/>
          <w:bCs/>
          <w:color w:val="000000"/>
          <w:sz w:val="24"/>
          <w:u w:val="single"/>
          <w:shd w:val="clear" w:color="auto" w:fill="FFFFFF"/>
        </w:rPr>
        <w:t>Communication</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644410">
        <w:rPr>
          <w:rFonts w:ascii="Arial" w:eastAsia="Calibri" w:hAnsi="Arial" w:cs="Arial"/>
          <w:bCs/>
          <w:color w:val="000000"/>
          <w:sz w:val="24"/>
          <w:shd w:val="clear" w:color="auto" w:fill="FFFFFF"/>
        </w:rPr>
        <w:t xml:space="preserve">Written communication, </w:t>
      </w:r>
      <w:r w:rsidRPr="00644410">
        <w:rPr>
          <w:rFonts w:ascii="Arial" w:eastAsia="Calibri" w:hAnsi="Arial" w:cs="Arial"/>
          <w:color w:val="000000"/>
          <w:sz w:val="24"/>
          <w:shd w:val="clear" w:color="auto" w:fill="FFFFFF"/>
        </w:rPr>
        <w:t>being able to correctly write reports and memos.</w:t>
      </w:r>
      <w:r w:rsidRPr="00644410">
        <w:rPr>
          <w:rFonts w:ascii="Arial" w:eastAsia="Calibri" w:hAnsi="Arial" w:cs="Arial"/>
          <w:bCs/>
          <w:color w:val="000000"/>
          <w:sz w:val="24"/>
          <w:shd w:val="clear" w:color="auto" w:fill="FFFFFF"/>
        </w:rPr>
        <w:br/>
        <w:t>Verbal communications,</w:t>
      </w:r>
      <w:r w:rsidRPr="0078316D">
        <w:rPr>
          <w:rFonts w:ascii="Arial" w:eastAsia="Calibri" w:hAnsi="Arial" w:cs="Arial"/>
          <w:b/>
          <w:bCs/>
          <w:color w:val="000000"/>
          <w:sz w:val="24"/>
          <w:shd w:val="clear" w:color="auto" w:fill="FFFFFF"/>
        </w:rPr>
        <w:t xml:space="preserve"> </w:t>
      </w:r>
      <w:r w:rsidRPr="0078316D">
        <w:rPr>
          <w:rFonts w:ascii="Arial" w:eastAsia="Calibri" w:hAnsi="Arial" w:cs="Arial"/>
          <w:color w:val="000000"/>
          <w:sz w:val="24"/>
          <w:shd w:val="clear" w:color="auto" w:fill="FFFFFF"/>
        </w:rPr>
        <w:t>being able to communicate one on one or to a group.</w:t>
      </w:r>
    </w:p>
    <w:p w14:paraId="64719FC5" w14:textId="370FEA0B" w:rsidR="0078316D" w:rsidRPr="0078316D" w:rsidRDefault="0078316D" w:rsidP="00297864">
      <w:pPr>
        <w:numPr>
          <w:ilvl w:val="0"/>
          <w:numId w:val="6"/>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Cooperation</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Follow institute rules and regulations, learn and follow expectations. Get along with fellows, cooperation is the key to productivity.</w:t>
      </w:r>
      <w:r w:rsidRPr="0078316D">
        <w:rPr>
          <w:rFonts w:ascii="Arial" w:eastAsia="Calibri" w:hAnsi="Arial" w:cs="Arial"/>
          <w:color w:val="000000"/>
          <w:sz w:val="24"/>
        </w:rPr>
        <w:t xml:space="preserve"> Able to welcome and adapt to changing work situations and the application of new or different skills.</w:t>
      </w:r>
    </w:p>
    <w:p w14:paraId="760B30B7" w14:textId="104D43B0" w:rsidR="0078316D" w:rsidRPr="0078316D" w:rsidRDefault="0078316D" w:rsidP="00297864">
      <w:pPr>
        <w:numPr>
          <w:ilvl w:val="0"/>
          <w:numId w:val="6"/>
        </w:numPr>
        <w:spacing w:after="160" w:line="360" w:lineRule="auto"/>
        <w:contextualSpacing/>
        <w:jc w:val="both"/>
        <w:rPr>
          <w:rFonts w:ascii="Arial" w:eastAsia="Calibri" w:hAnsi="Arial" w:cs="Arial"/>
          <w:color w:val="000000"/>
          <w:sz w:val="24"/>
        </w:rPr>
      </w:pP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Work hard, work to </w:t>
      </w:r>
      <w:r w:rsidR="00C244BF">
        <w:rPr>
          <w:rFonts w:ascii="Arial" w:eastAsia="Calibri" w:hAnsi="Arial" w:cs="Arial"/>
          <w:color w:val="000000"/>
          <w:sz w:val="24"/>
          <w:shd w:val="clear" w:color="auto" w:fill="FFFFFF"/>
        </w:rPr>
        <w:t xml:space="preserve">the </w:t>
      </w:r>
      <w:r w:rsidRPr="0078316D">
        <w:rPr>
          <w:rFonts w:ascii="Arial" w:eastAsia="Calibri" w:hAnsi="Arial" w:cs="Arial"/>
          <w:color w:val="000000"/>
          <w:sz w:val="24"/>
          <w:shd w:val="clear" w:color="auto" w:fill="FFFFFF"/>
        </w:rPr>
        <w:t>best of your ability. Carry out orders, do what’s asked the first time. Show respect, accept</w:t>
      </w:r>
      <w:r w:rsidR="00C244BF">
        <w:rPr>
          <w:rFonts w:ascii="Arial" w:eastAsia="Calibri" w:hAnsi="Arial" w:cs="Arial"/>
          <w:color w:val="000000"/>
          <w:sz w:val="24"/>
          <w:shd w:val="clear" w:color="auto" w:fill="FFFFFF"/>
        </w:rPr>
        <w:t>,</w:t>
      </w:r>
      <w:r w:rsidRPr="0078316D">
        <w:rPr>
          <w:rFonts w:ascii="Arial" w:eastAsia="Calibri" w:hAnsi="Arial" w:cs="Arial"/>
          <w:color w:val="000000"/>
          <w:sz w:val="24"/>
          <w:shd w:val="clear" w:color="auto" w:fill="FFFFFF"/>
        </w:rPr>
        <w:t xml:space="preserve"> and acknowledge an individual’s talents and knowledge. </w:t>
      </w:r>
      <w:r w:rsidRPr="0078316D">
        <w:rPr>
          <w:rFonts w:ascii="Arial" w:eastAsia="Calibri" w:hAnsi="Arial" w:cs="Arial"/>
          <w:color w:val="000000"/>
          <w:sz w:val="24"/>
        </w:rPr>
        <w:t>Respects diversity in the workplace, including showing due respect for different perspectives, opinions</w:t>
      </w:r>
      <w:r w:rsidR="00C244BF">
        <w:rPr>
          <w:rFonts w:ascii="Arial" w:eastAsia="Calibri" w:hAnsi="Arial" w:cs="Arial"/>
          <w:color w:val="000000"/>
          <w:sz w:val="24"/>
        </w:rPr>
        <w:t>,</w:t>
      </w:r>
      <w:r w:rsidRPr="0078316D">
        <w:rPr>
          <w:rFonts w:ascii="Arial" w:eastAsia="Calibri" w:hAnsi="Arial" w:cs="Arial"/>
          <w:color w:val="000000"/>
          <w:sz w:val="24"/>
        </w:rPr>
        <w:t xml:space="preserve"> and suggestions.</w:t>
      </w:r>
    </w:p>
    <w:p w14:paraId="2658C8C1" w14:textId="77777777" w:rsidR="00A86EDD" w:rsidRPr="00FD021D" w:rsidRDefault="00A86EDD">
      <w:pPr>
        <w:rPr>
          <w:rFonts w:ascii="Arial" w:eastAsiaTheme="majorEastAsia" w:hAnsi="Arial" w:cs="Arial"/>
          <w:b/>
          <w:color w:val="000000" w:themeColor="text1"/>
          <w:sz w:val="24"/>
          <w:szCs w:val="24"/>
        </w:rPr>
      </w:pPr>
    </w:p>
    <w:bookmarkEnd w:id="0"/>
    <w:p w14:paraId="371A59B9" w14:textId="4E66F69B" w:rsidR="00C52DA5" w:rsidRDefault="00C52DA5">
      <w:pPr>
        <w:rPr>
          <w:rFonts w:ascii="Arial" w:eastAsiaTheme="majorEastAsia" w:hAnsi="Arial" w:cs="Arial"/>
          <w:b/>
          <w:color w:val="000000" w:themeColor="text1"/>
          <w:sz w:val="24"/>
          <w:szCs w:val="24"/>
        </w:rPr>
      </w:pPr>
      <w:r>
        <w:rPr>
          <w:rFonts w:ascii="Arial" w:eastAsiaTheme="majorEastAsia" w:hAnsi="Arial" w:cs="Arial"/>
          <w:b/>
          <w:color w:val="000000" w:themeColor="text1"/>
          <w:sz w:val="24"/>
          <w:szCs w:val="24"/>
        </w:rPr>
        <w:br w:type="page"/>
      </w:r>
    </w:p>
    <w:p w14:paraId="5F0F8720" w14:textId="57723CA8" w:rsidR="0078316D" w:rsidRDefault="00C52DA5" w:rsidP="00C52DA5">
      <w:pPr>
        <w:jc w:val="center"/>
        <w:rPr>
          <w:rFonts w:ascii="Arial" w:eastAsiaTheme="majorEastAsia" w:hAnsi="Arial" w:cs="Arial"/>
          <w:b/>
          <w:color w:val="000000" w:themeColor="text1"/>
          <w:sz w:val="24"/>
          <w:szCs w:val="24"/>
          <w:u w:val="single"/>
        </w:rPr>
      </w:pPr>
      <w:r w:rsidRPr="00944AC0">
        <w:rPr>
          <w:rFonts w:ascii="Arial" w:eastAsiaTheme="majorEastAsia" w:hAnsi="Arial" w:cs="Arial"/>
          <w:b/>
          <w:color w:val="000000" w:themeColor="text1"/>
          <w:sz w:val="24"/>
          <w:szCs w:val="24"/>
          <w:u w:val="single"/>
        </w:rPr>
        <w:lastRenderedPageBreak/>
        <w:t>List of Tools and Equipment’s</w:t>
      </w:r>
    </w:p>
    <w:p w14:paraId="178DBB5E" w14:textId="77777777" w:rsidR="002872E4"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Tools for Certificate in E-Commerce</w:t>
      </w:r>
    </w:p>
    <w:p w14:paraId="3359BE52" w14:textId="77777777" w:rsidR="002872E4"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E-Commerce Platforms: Shopify, WooCommerce, Magento</w:t>
      </w:r>
    </w:p>
    <w:p w14:paraId="14E719F9" w14:textId="77777777" w:rsidR="002872E4"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Design Tools: Adobe XD, Figma, Canva</w:t>
      </w:r>
    </w:p>
    <w:p w14:paraId="00DC1232" w14:textId="77777777" w:rsidR="002872E4"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Payment Gateways: PayPal, Stripe, Razorpay</w:t>
      </w:r>
    </w:p>
    <w:p w14:paraId="15B2A623" w14:textId="77777777" w:rsidR="002872E4"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Marketing Tools: Google Ads, Facebook Ads Manager, Mailchimp</w:t>
      </w:r>
    </w:p>
    <w:p w14:paraId="019C595F" w14:textId="77777777" w:rsidR="002872E4"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CRM Tools: HubSpot, Zoho CRM, Salesforce</w:t>
      </w:r>
    </w:p>
    <w:p w14:paraId="661D4985" w14:textId="77777777" w:rsidR="002872E4"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Analytics: Google Analytics, Hotjar, SEMrush</w:t>
      </w:r>
    </w:p>
    <w:p w14:paraId="0C9A57C3" w14:textId="77777777" w:rsidR="002872E4"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Security Tools: SSL Certificates, Wordfence</w:t>
      </w:r>
    </w:p>
    <w:p w14:paraId="18259268" w14:textId="77777777" w:rsidR="002872E4"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Hosting Services: Bluehost, GoDaddy</w:t>
      </w:r>
    </w:p>
    <w:p w14:paraId="746E6CF4" w14:textId="77777777" w:rsidR="002872E4"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Project Management: Trello, Asana</w:t>
      </w:r>
    </w:p>
    <w:p w14:paraId="142490E1" w14:textId="4B56D04A" w:rsidR="00944AC0" w:rsidRPr="000F50A5" w:rsidRDefault="002872E4" w:rsidP="002872E4">
      <w:pPr>
        <w:pStyle w:val="ListParagraph"/>
        <w:numPr>
          <w:ilvl w:val="0"/>
          <w:numId w:val="46"/>
        </w:numPr>
        <w:rPr>
          <w:rFonts w:ascii="Arial" w:eastAsia="Times New Roman" w:hAnsi="Arial" w:cs="Arial"/>
          <w:color w:val="000000"/>
          <w:sz w:val="24"/>
          <w:shd w:val="clear" w:color="auto" w:fill="FFFFFF"/>
        </w:rPr>
      </w:pPr>
      <w:r w:rsidRPr="000F50A5">
        <w:rPr>
          <w:rFonts w:ascii="Arial" w:eastAsia="Times New Roman" w:hAnsi="Arial" w:cs="Arial"/>
          <w:color w:val="000000"/>
          <w:sz w:val="24"/>
          <w:shd w:val="clear" w:color="auto" w:fill="FFFFFF"/>
        </w:rPr>
        <w:t>Photography: Cameras or smartphones</w:t>
      </w:r>
    </w:p>
    <w:p w14:paraId="548DD6C4" w14:textId="77777777" w:rsidR="00C52DA5" w:rsidRPr="00C52DA5" w:rsidRDefault="00C52DA5" w:rsidP="00C52DA5">
      <w:pPr>
        <w:jc w:val="center"/>
        <w:rPr>
          <w:rFonts w:ascii="Arial" w:eastAsiaTheme="majorEastAsia" w:hAnsi="Arial" w:cs="Arial"/>
          <w:b/>
          <w:color w:val="000000" w:themeColor="text1"/>
          <w:sz w:val="24"/>
          <w:szCs w:val="24"/>
          <w:u w:val="single"/>
        </w:rPr>
      </w:pPr>
    </w:p>
    <w:sectPr w:rsidR="00C52DA5" w:rsidRPr="00C52DA5" w:rsidSect="002619F2">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56DCB" w14:textId="77777777" w:rsidR="00096211" w:rsidRDefault="00096211" w:rsidP="00911476">
      <w:pPr>
        <w:spacing w:after="0" w:line="240" w:lineRule="auto"/>
      </w:pPr>
      <w:r>
        <w:separator/>
      </w:r>
    </w:p>
  </w:endnote>
  <w:endnote w:type="continuationSeparator" w:id="0">
    <w:p w14:paraId="46F17AF5" w14:textId="77777777" w:rsidR="00096211" w:rsidRDefault="00096211"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66668E03" w14:textId="6AD441B3" w:rsidR="005F1527" w:rsidRPr="00E74943" w:rsidRDefault="005F1527" w:rsidP="00AF20B6">
        <w:pPr>
          <w:pStyle w:val="Footer"/>
          <w:rPr>
            <w:i/>
            <w:sz w:val="18"/>
          </w:rPr>
        </w:pPr>
        <w:r>
          <w:fldChar w:fldCharType="begin"/>
        </w:r>
        <w:r>
          <w:instrText xml:space="preserve"> PAGE   \* MERGEFORMAT </w:instrText>
        </w:r>
        <w:r>
          <w:fldChar w:fldCharType="separate"/>
        </w:r>
        <w:r w:rsidR="00C52DA5" w:rsidRPr="00C52DA5">
          <w:rPr>
            <w:b/>
            <w:bCs/>
            <w:noProof/>
          </w:rPr>
          <w:t>29</w:t>
        </w:r>
        <w:r>
          <w:rPr>
            <w:b/>
            <w:bCs/>
            <w:noProof/>
          </w:rPr>
          <w:fldChar w:fldCharType="end"/>
        </w:r>
        <w:r>
          <w:rPr>
            <w:b/>
            <w:bCs/>
          </w:rPr>
          <w:t xml:space="preserve"> |</w:t>
        </w:r>
        <w:r w:rsidR="00D126EC">
          <w:rPr>
            <w:b/>
            <w:bCs/>
          </w:rPr>
          <w:t>E-Commerce</w:t>
        </w:r>
      </w:p>
      <w:p w14:paraId="0762F12B" w14:textId="4D30F262" w:rsidR="005F1527" w:rsidRDefault="00120825" w:rsidP="00631D0C">
        <w:pPr>
          <w:pStyle w:val="Footer"/>
          <w:pBdr>
            <w:top w:val="single" w:sz="4" w:space="2" w:color="D9D9D9" w:themeColor="background1" w:themeShade="D9"/>
          </w:pBdr>
          <w:rPr>
            <w:b/>
            <w:bCs/>
          </w:rPr>
        </w:pPr>
      </w:p>
    </w:sdtContent>
  </w:sdt>
  <w:p w14:paraId="79CABD8F" w14:textId="77777777" w:rsidR="005F1527" w:rsidRPr="00631D0C" w:rsidRDefault="005F1527"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04BFC" w14:textId="77777777" w:rsidR="00096211" w:rsidRDefault="00096211" w:rsidP="00911476">
      <w:pPr>
        <w:spacing w:after="0" w:line="240" w:lineRule="auto"/>
      </w:pPr>
      <w:r>
        <w:separator/>
      </w:r>
    </w:p>
  </w:footnote>
  <w:footnote w:type="continuationSeparator" w:id="0">
    <w:p w14:paraId="49A278CB" w14:textId="77777777" w:rsidR="00096211" w:rsidRDefault="00096211"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6A89"/>
    <w:multiLevelType w:val="hybridMultilevel"/>
    <w:tmpl w:val="B9F8F6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164B0"/>
    <w:multiLevelType w:val="hybridMultilevel"/>
    <w:tmpl w:val="F078C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85FD0"/>
    <w:multiLevelType w:val="hybridMultilevel"/>
    <w:tmpl w:val="043CBB0A"/>
    <w:lvl w:ilvl="0" w:tplc="EA8A4484">
      <w:start w:val="1"/>
      <w:numFmt w:val="bullet"/>
      <w:lvlText w:val=""/>
      <w:lvlJc w:val="left"/>
      <w:pPr>
        <w:ind w:left="455" w:hanging="360"/>
      </w:pPr>
      <w:rPr>
        <w:rFonts w:ascii="Symbol" w:eastAsia="Symbol" w:hAnsi="Symbol" w:hint="default"/>
        <w:sz w:val="24"/>
        <w:szCs w:val="24"/>
      </w:rPr>
    </w:lvl>
    <w:lvl w:ilvl="1" w:tplc="F078B9BA">
      <w:start w:val="1"/>
      <w:numFmt w:val="bullet"/>
      <w:lvlText w:val=""/>
      <w:lvlJc w:val="left"/>
      <w:pPr>
        <w:ind w:left="815" w:hanging="361"/>
      </w:pPr>
      <w:rPr>
        <w:rFonts w:ascii="Symbol" w:eastAsia="Symbol" w:hAnsi="Symbol" w:hint="default"/>
        <w:sz w:val="24"/>
        <w:szCs w:val="24"/>
      </w:rPr>
    </w:lvl>
    <w:lvl w:ilvl="2" w:tplc="B686B90E">
      <w:start w:val="1"/>
      <w:numFmt w:val="bullet"/>
      <w:lvlText w:val="•"/>
      <w:lvlJc w:val="left"/>
      <w:pPr>
        <w:ind w:left="1302" w:hanging="361"/>
      </w:pPr>
      <w:rPr>
        <w:rFonts w:hint="default"/>
      </w:rPr>
    </w:lvl>
    <w:lvl w:ilvl="3" w:tplc="CC6CF53E">
      <w:start w:val="1"/>
      <w:numFmt w:val="bullet"/>
      <w:lvlText w:val="•"/>
      <w:lvlJc w:val="left"/>
      <w:pPr>
        <w:ind w:left="1790" w:hanging="361"/>
      </w:pPr>
      <w:rPr>
        <w:rFonts w:hint="default"/>
      </w:rPr>
    </w:lvl>
    <w:lvl w:ilvl="4" w:tplc="044075BC">
      <w:start w:val="1"/>
      <w:numFmt w:val="bullet"/>
      <w:lvlText w:val="•"/>
      <w:lvlJc w:val="left"/>
      <w:pPr>
        <w:ind w:left="2277" w:hanging="361"/>
      </w:pPr>
      <w:rPr>
        <w:rFonts w:hint="default"/>
      </w:rPr>
    </w:lvl>
    <w:lvl w:ilvl="5" w:tplc="203C1C72">
      <w:start w:val="1"/>
      <w:numFmt w:val="bullet"/>
      <w:lvlText w:val="•"/>
      <w:lvlJc w:val="left"/>
      <w:pPr>
        <w:ind w:left="2765" w:hanging="361"/>
      </w:pPr>
      <w:rPr>
        <w:rFonts w:hint="default"/>
      </w:rPr>
    </w:lvl>
    <w:lvl w:ilvl="6" w:tplc="BA4463B8">
      <w:start w:val="1"/>
      <w:numFmt w:val="bullet"/>
      <w:lvlText w:val="•"/>
      <w:lvlJc w:val="left"/>
      <w:pPr>
        <w:ind w:left="3252" w:hanging="361"/>
      </w:pPr>
      <w:rPr>
        <w:rFonts w:hint="default"/>
      </w:rPr>
    </w:lvl>
    <w:lvl w:ilvl="7" w:tplc="23F60364">
      <w:start w:val="1"/>
      <w:numFmt w:val="bullet"/>
      <w:lvlText w:val="•"/>
      <w:lvlJc w:val="left"/>
      <w:pPr>
        <w:ind w:left="3740" w:hanging="361"/>
      </w:pPr>
      <w:rPr>
        <w:rFonts w:hint="default"/>
      </w:rPr>
    </w:lvl>
    <w:lvl w:ilvl="8" w:tplc="8DBA8FD8">
      <w:start w:val="1"/>
      <w:numFmt w:val="bullet"/>
      <w:lvlText w:val="•"/>
      <w:lvlJc w:val="left"/>
      <w:pPr>
        <w:ind w:left="4227" w:hanging="361"/>
      </w:pPr>
      <w:rPr>
        <w:rFonts w:hint="default"/>
      </w:rPr>
    </w:lvl>
  </w:abstractNum>
  <w:abstractNum w:abstractNumId="5" w15:restartNumberingAfterBreak="0">
    <w:nsid w:val="17BB09B7"/>
    <w:multiLevelType w:val="hybridMultilevel"/>
    <w:tmpl w:val="9F6C5FAA"/>
    <w:lvl w:ilvl="0" w:tplc="65560BD2">
      <w:start w:val="1"/>
      <w:numFmt w:val="bullet"/>
      <w:lvlText w:val=""/>
      <w:lvlJc w:val="left"/>
      <w:pPr>
        <w:ind w:left="359" w:hanging="255"/>
      </w:pPr>
      <w:rPr>
        <w:rFonts w:ascii="Symbol" w:eastAsia="Symbol" w:hAnsi="Symbol" w:hint="default"/>
        <w:sz w:val="24"/>
        <w:szCs w:val="24"/>
      </w:rPr>
    </w:lvl>
    <w:lvl w:ilvl="1" w:tplc="D288219C">
      <w:start w:val="1"/>
      <w:numFmt w:val="bullet"/>
      <w:lvlText w:val="•"/>
      <w:lvlJc w:val="left"/>
      <w:pPr>
        <w:ind w:left="843" w:hanging="255"/>
      </w:pPr>
      <w:rPr>
        <w:rFonts w:hint="default"/>
      </w:rPr>
    </w:lvl>
    <w:lvl w:ilvl="2" w:tplc="BD200BDA">
      <w:start w:val="1"/>
      <w:numFmt w:val="bullet"/>
      <w:lvlText w:val="•"/>
      <w:lvlJc w:val="left"/>
      <w:pPr>
        <w:ind w:left="1327" w:hanging="255"/>
      </w:pPr>
      <w:rPr>
        <w:rFonts w:hint="default"/>
      </w:rPr>
    </w:lvl>
    <w:lvl w:ilvl="3" w:tplc="F24C0AAA">
      <w:start w:val="1"/>
      <w:numFmt w:val="bullet"/>
      <w:lvlText w:val="•"/>
      <w:lvlJc w:val="left"/>
      <w:pPr>
        <w:ind w:left="1812" w:hanging="255"/>
      </w:pPr>
      <w:rPr>
        <w:rFonts w:hint="default"/>
      </w:rPr>
    </w:lvl>
    <w:lvl w:ilvl="4" w:tplc="5C208D78">
      <w:start w:val="1"/>
      <w:numFmt w:val="bullet"/>
      <w:lvlText w:val="•"/>
      <w:lvlJc w:val="left"/>
      <w:pPr>
        <w:ind w:left="2296" w:hanging="255"/>
      </w:pPr>
      <w:rPr>
        <w:rFonts w:hint="default"/>
      </w:rPr>
    </w:lvl>
    <w:lvl w:ilvl="5" w:tplc="B2E0B624">
      <w:start w:val="1"/>
      <w:numFmt w:val="bullet"/>
      <w:lvlText w:val="•"/>
      <w:lvlJc w:val="left"/>
      <w:pPr>
        <w:ind w:left="2781" w:hanging="255"/>
      </w:pPr>
      <w:rPr>
        <w:rFonts w:hint="default"/>
      </w:rPr>
    </w:lvl>
    <w:lvl w:ilvl="6" w:tplc="208C1536">
      <w:start w:val="1"/>
      <w:numFmt w:val="bullet"/>
      <w:lvlText w:val="•"/>
      <w:lvlJc w:val="left"/>
      <w:pPr>
        <w:ind w:left="3265" w:hanging="255"/>
      </w:pPr>
      <w:rPr>
        <w:rFonts w:hint="default"/>
      </w:rPr>
    </w:lvl>
    <w:lvl w:ilvl="7" w:tplc="3654AA6E">
      <w:start w:val="1"/>
      <w:numFmt w:val="bullet"/>
      <w:lvlText w:val="•"/>
      <w:lvlJc w:val="left"/>
      <w:pPr>
        <w:ind w:left="3749" w:hanging="255"/>
      </w:pPr>
      <w:rPr>
        <w:rFonts w:hint="default"/>
      </w:rPr>
    </w:lvl>
    <w:lvl w:ilvl="8" w:tplc="BD4455B8">
      <w:start w:val="1"/>
      <w:numFmt w:val="bullet"/>
      <w:lvlText w:val="•"/>
      <w:lvlJc w:val="left"/>
      <w:pPr>
        <w:ind w:left="4234" w:hanging="255"/>
      </w:pPr>
      <w:rPr>
        <w:rFonts w:hint="default"/>
      </w:rPr>
    </w:lvl>
  </w:abstractNum>
  <w:abstractNum w:abstractNumId="6" w15:restartNumberingAfterBreak="0">
    <w:nsid w:val="18A80A07"/>
    <w:multiLevelType w:val="multilevel"/>
    <w:tmpl w:val="F894DD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AC2E20"/>
    <w:multiLevelType w:val="hybridMultilevel"/>
    <w:tmpl w:val="5C28F5AC"/>
    <w:lvl w:ilvl="0" w:tplc="20BC47F0">
      <w:start w:val="3"/>
      <w:numFmt w:val="lowerRoman"/>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436070"/>
    <w:multiLevelType w:val="multilevel"/>
    <w:tmpl w:val="DECCD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56967"/>
    <w:multiLevelType w:val="multilevel"/>
    <w:tmpl w:val="DEA0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3196B"/>
    <w:multiLevelType w:val="multilevel"/>
    <w:tmpl w:val="9EB6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231938"/>
    <w:multiLevelType w:val="multilevel"/>
    <w:tmpl w:val="555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015D2A"/>
    <w:multiLevelType w:val="hybridMultilevel"/>
    <w:tmpl w:val="9FA60A1E"/>
    <w:lvl w:ilvl="0" w:tplc="96D4B070">
      <w:start w:val="1"/>
      <w:numFmt w:val="bullet"/>
      <w:lvlText w:val=""/>
      <w:lvlJc w:val="left"/>
      <w:pPr>
        <w:ind w:left="455" w:hanging="255"/>
      </w:pPr>
      <w:rPr>
        <w:rFonts w:ascii="Symbol" w:eastAsia="Symbol" w:hAnsi="Symbol" w:hint="default"/>
        <w:sz w:val="24"/>
        <w:szCs w:val="24"/>
      </w:rPr>
    </w:lvl>
    <w:lvl w:ilvl="1" w:tplc="4DA888B2">
      <w:start w:val="1"/>
      <w:numFmt w:val="bullet"/>
      <w:lvlText w:val=""/>
      <w:lvlJc w:val="left"/>
      <w:pPr>
        <w:ind w:left="815" w:hanging="361"/>
      </w:pPr>
      <w:rPr>
        <w:rFonts w:ascii="Symbol" w:eastAsia="Symbol" w:hAnsi="Symbol" w:hint="default"/>
        <w:sz w:val="24"/>
        <w:szCs w:val="24"/>
      </w:rPr>
    </w:lvl>
    <w:lvl w:ilvl="2" w:tplc="8BEAFB6C">
      <w:start w:val="1"/>
      <w:numFmt w:val="bullet"/>
      <w:lvlText w:val="•"/>
      <w:lvlJc w:val="left"/>
      <w:pPr>
        <w:ind w:left="825" w:hanging="361"/>
      </w:pPr>
      <w:rPr>
        <w:rFonts w:hint="default"/>
      </w:rPr>
    </w:lvl>
    <w:lvl w:ilvl="3" w:tplc="E7D8C5EE">
      <w:start w:val="1"/>
      <w:numFmt w:val="bullet"/>
      <w:lvlText w:val="•"/>
      <w:lvlJc w:val="left"/>
      <w:pPr>
        <w:ind w:left="1372" w:hanging="361"/>
      </w:pPr>
      <w:rPr>
        <w:rFonts w:hint="default"/>
      </w:rPr>
    </w:lvl>
    <w:lvl w:ilvl="4" w:tplc="DA625FEA">
      <w:start w:val="1"/>
      <w:numFmt w:val="bullet"/>
      <w:lvlText w:val="•"/>
      <w:lvlJc w:val="left"/>
      <w:pPr>
        <w:ind w:left="1919" w:hanging="361"/>
      </w:pPr>
      <w:rPr>
        <w:rFonts w:hint="default"/>
      </w:rPr>
    </w:lvl>
    <w:lvl w:ilvl="5" w:tplc="083099BC">
      <w:start w:val="1"/>
      <w:numFmt w:val="bullet"/>
      <w:lvlText w:val="•"/>
      <w:lvlJc w:val="left"/>
      <w:pPr>
        <w:ind w:left="2466" w:hanging="361"/>
      </w:pPr>
      <w:rPr>
        <w:rFonts w:hint="default"/>
      </w:rPr>
    </w:lvl>
    <w:lvl w:ilvl="6" w:tplc="524ED04C">
      <w:start w:val="1"/>
      <w:numFmt w:val="bullet"/>
      <w:lvlText w:val="•"/>
      <w:lvlJc w:val="left"/>
      <w:pPr>
        <w:ind w:left="3014" w:hanging="361"/>
      </w:pPr>
      <w:rPr>
        <w:rFonts w:hint="default"/>
      </w:rPr>
    </w:lvl>
    <w:lvl w:ilvl="7" w:tplc="73B67A02">
      <w:start w:val="1"/>
      <w:numFmt w:val="bullet"/>
      <w:lvlText w:val="•"/>
      <w:lvlJc w:val="left"/>
      <w:pPr>
        <w:ind w:left="3561" w:hanging="361"/>
      </w:pPr>
      <w:rPr>
        <w:rFonts w:hint="default"/>
      </w:rPr>
    </w:lvl>
    <w:lvl w:ilvl="8" w:tplc="34ECD1AA">
      <w:start w:val="1"/>
      <w:numFmt w:val="bullet"/>
      <w:lvlText w:val="•"/>
      <w:lvlJc w:val="left"/>
      <w:pPr>
        <w:ind w:left="4108" w:hanging="361"/>
      </w:pPr>
      <w:rPr>
        <w:rFonts w:hint="default"/>
      </w:rPr>
    </w:lvl>
  </w:abstractNum>
  <w:abstractNum w:abstractNumId="15" w15:restartNumberingAfterBreak="0">
    <w:nsid w:val="2D1405ED"/>
    <w:multiLevelType w:val="hybridMultilevel"/>
    <w:tmpl w:val="30243560"/>
    <w:lvl w:ilvl="0" w:tplc="FFAC28D6">
      <w:start w:val="1"/>
      <w:numFmt w:val="bullet"/>
      <w:lvlText w:val=""/>
      <w:lvlJc w:val="left"/>
      <w:pPr>
        <w:ind w:left="455" w:hanging="360"/>
      </w:pPr>
      <w:rPr>
        <w:rFonts w:ascii="Symbol" w:eastAsia="Symbol" w:hAnsi="Symbol" w:hint="default"/>
        <w:sz w:val="24"/>
        <w:szCs w:val="24"/>
      </w:rPr>
    </w:lvl>
    <w:lvl w:ilvl="1" w:tplc="10E4699C">
      <w:start w:val="1"/>
      <w:numFmt w:val="bullet"/>
      <w:lvlText w:val="•"/>
      <w:lvlJc w:val="left"/>
      <w:pPr>
        <w:ind w:left="929" w:hanging="360"/>
      </w:pPr>
      <w:rPr>
        <w:rFonts w:hint="default"/>
      </w:rPr>
    </w:lvl>
    <w:lvl w:ilvl="2" w:tplc="F1866C0A">
      <w:start w:val="1"/>
      <w:numFmt w:val="bullet"/>
      <w:lvlText w:val="•"/>
      <w:lvlJc w:val="left"/>
      <w:pPr>
        <w:ind w:left="1404" w:hanging="360"/>
      </w:pPr>
      <w:rPr>
        <w:rFonts w:hint="default"/>
      </w:rPr>
    </w:lvl>
    <w:lvl w:ilvl="3" w:tplc="4C40A200">
      <w:start w:val="1"/>
      <w:numFmt w:val="bullet"/>
      <w:lvlText w:val="•"/>
      <w:lvlJc w:val="left"/>
      <w:pPr>
        <w:ind w:left="1879" w:hanging="360"/>
      </w:pPr>
      <w:rPr>
        <w:rFonts w:hint="default"/>
      </w:rPr>
    </w:lvl>
    <w:lvl w:ilvl="4" w:tplc="7FDA5376">
      <w:start w:val="1"/>
      <w:numFmt w:val="bullet"/>
      <w:lvlText w:val="•"/>
      <w:lvlJc w:val="left"/>
      <w:pPr>
        <w:ind w:left="2354" w:hanging="360"/>
      </w:pPr>
      <w:rPr>
        <w:rFonts w:hint="default"/>
      </w:rPr>
    </w:lvl>
    <w:lvl w:ilvl="5" w:tplc="2E1C2E54">
      <w:start w:val="1"/>
      <w:numFmt w:val="bullet"/>
      <w:lvlText w:val="•"/>
      <w:lvlJc w:val="left"/>
      <w:pPr>
        <w:ind w:left="2829" w:hanging="360"/>
      </w:pPr>
      <w:rPr>
        <w:rFonts w:hint="default"/>
      </w:rPr>
    </w:lvl>
    <w:lvl w:ilvl="6" w:tplc="B4A48922">
      <w:start w:val="1"/>
      <w:numFmt w:val="bullet"/>
      <w:lvlText w:val="•"/>
      <w:lvlJc w:val="left"/>
      <w:pPr>
        <w:ind w:left="3303" w:hanging="360"/>
      </w:pPr>
      <w:rPr>
        <w:rFonts w:hint="default"/>
      </w:rPr>
    </w:lvl>
    <w:lvl w:ilvl="7" w:tplc="4D901DE6">
      <w:start w:val="1"/>
      <w:numFmt w:val="bullet"/>
      <w:lvlText w:val="•"/>
      <w:lvlJc w:val="left"/>
      <w:pPr>
        <w:ind w:left="3778" w:hanging="360"/>
      </w:pPr>
      <w:rPr>
        <w:rFonts w:hint="default"/>
      </w:rPr>
    </w:lvl>
    <w:lvl w:ilvl="8" w:tplc="402EAB0A">
      <w:start w:val="1"/>
      <w:numFmt w:val="bullet"/>
      <w:lvlText w:val="•"/>
      <w:lvlJc w:val="left"/>
      <w:pPr>
        <w:ind w:left="4253" w:hanging="360"/>
      </w:pPr>
      <w:rPr>
        <w:rFonts w:hint="default"/>
      </w:rPr>
    </w:lvl>
  </w:abstractNum>
  <w:abstractNum w:abstractNumId="16" w15:restartNumberingAfterBreak="0">
    <w:nsid w:val="32470D42"/>
    <w:multiLevelType w:val="multilevel"/>
    <w:tmpl w:val="C81A0126"/>
    <w:lvl w:ilvl="0">
      <w:start w:val="3"/>
      <w:numFmt w:val="lowerRoman"/>
      <w:lvlText w:val="%1."/>
      <w:lvlJc w:val="left"/>
      <w:pPr>
        <w:ind w:left="720" w:hanging="360"/>
      </w:pPr>
      <w:rPr>
        <w:rFonts w:hint="default"/>
        <w:b/>
        <w:u w:val="singl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0E1363"/>
    <w:multiLevelType w:val="hybridMultilevel"/>
    <w:tmpl w:val="E342F8D8"/>
    <w:lvl w:ilvl="0" w:tplc="23A61B3E">
      <w:start w:val="1"/>
      <w:numFmt w:val="bullet"/>
      <w:lvlText w:val=""/>
      <w:lvlJc w:val="left"/>
      <w:pPr>
        <w:ind w:left="368" w:hanging="264"/>
      </w:pPr>
      <w:rPr>
        <w:rFonts w:ascii="Symbol" w:eastAsia="Symbol" w:hAnsi="Symbol" w:hint="default"/>
        <w:sz w:val="24"/>
        <w:szCs w:val="24"/>
      </w:rPr>
    </w:lvl>
    <w:lvl w:ilvl="1" w:tplc="7554BACE">
      <w:start w:val="1"/>
      <w:numFmt w:val="bullet"/>
      <w:lvlText w:val=""/>
      <w:lvlJc w:val="left"/>
      <w:pPr>
        <w:ind w:left="815" w:hanging="361"/>
      </w:pPr>
      <w:rPr>
        <w:rFonts w:ascii="Symbol" w:eastAsia="Symbol" w:hAnsi="Symbol" w:hint="default"/>
        <w:sz w:val="24"/>
        <w:szCs w:val="24"/>
      </w:rPr>
    </w:lvl>
    <w:lvl w:ilvl="2" w:tplc="EA4E3BD0">
      <w:start w:val="1"/>
      <w:numFmt w:val="bullet"/>
      <w:lvlText w:val="•"/>
      <w:lvlJc w:val="left"/>
      <w:pPr>
        <w:ind w:left="1302" w:hanging="361"/>
      </w:pPr>
      <w:rPr>
        <w:rFonts w:hint="default"/>
      </w:rPr>
    </w:lvl>
    <w:lvl w:ilvl="3" w:tplc="FF0CF1FE">
      <w:start w:val="1"/>
      <w:numFmt w:val="bullet"/>
      <w:lvlText w:val="•"/>
      <w:lvlJc w:val="left"/>
      <w:pPr>
        <w:ind w:left="1790" w:hanging="361"/>
      </w:pPr>
      <w:rPr>
        <w:rFonts w:hint="default"/>
      </w:rPr>
    </w:lvl>
    <w:lvl w:ilvl="4" w:tplc="3F504C9A">
      <w:start w:val="1"/>
      <w:numFmt w:val="bullet"/>
      <w:lvlText w:val="•"/>
      <w:lvlJc w:val="left"/>
      <w:pPr>
        <w:ind w:left="2277" w:hanging="361"/>
      </w:pPr>
      <w:rPr>
        <w:rFonts w:hint="default"/>
      </w:rPr>
    </w:lvl>
    <w:lvl w:ilvl="5" w:tplc="0F42D5FC">
      <w:start w:val="1"/>
      <w:numFmt w:val="bullet"/>
      <w:lvlText w:val="•"/>
      <w:lvlJc w:val="left"/>
      <w:pPr>
        <w:ind w:left="2765" w:hanging="361"/>
      </w:pPr>
      <w:rPr>
        <w:rFonts w:hint="default"/>
      </w:rPr>
    </w:lvl>
    <w:lvl w:ilvl="6" w:tplc="A540F3C4">
      <w:start w:val="1"/>
      <w:numFmt w:val="bullet"/>
      <w:lvlText w:val="•"/>
      <w:lvlJc w:val="left"/>
      <w:pPr>
        <w:ind w:left="3252" w:hanging="361"/>
      </w:pPr>
      <w:rPr>
        <w:rFonts w:hint="default"/>
      </w:rPr>
    </w:lvl>
    <w:lvl w:ilvl="7" w:tplc="3CBC4674">
      <w:start w:val="1"/>
      <w:numFmt w:val="bullet"/>
      <w:lvlText w:val="•"/>
      <w:lvlJc w:val="left"/>
      <w:pPr>
        <w:ind w:left="3740" w:hanging="361"/>
      </w:pPr>
      <w:rPr>
        <w:rFonts w:hint="default"/>
      </w:rPr>
    </w:lvl>
    <w:lvl w:ilvl="8" w:tplc="6524A382">
      <w:start w:val="1"/>
      <w:numFmt w:val="bullet"/>
      <w:lvlText w:val="•"/>
      <w:lvlJc w:val="left"/>
      <w:pPr>
        <w:ind w:left="4227" w:hanging="361"/>
      </w:pPr>
      <w:rPr>
        <w:rFonts w:hint="default"/>
      </w:rPr>
    </w:lvl>
  </w:abstractNum>
  <w:abstractNum w:abstractNumId="18" w15:restartNumberingAfterBreak="0">
    <w:nsid w:val="397924E6"/>
    <w:multiLevelType w:val="multilevel"/>
    <w:tmpl w:val="338E37F6"/>
    <w:lvl w:ilvl="0">
      <w:start w:val="3"/>
      <w:numFmt w:val="lowerRoman"/>
      <w:lvlText w:val="(%1)"/>
      <w:lvlJc w:val="left"/>
      <w:pPr>
        <w:ind w:left="720" w:hanging="360"/>
      </w:pPr>
      <w:rPr>
        <w:rFonts w:hint="default"/>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B425C4"/>
    <w:multiLevelType w:val="hybridMultilevel"/>
    <w:tmpl w:val="7D00FBC8"/>
    <w:lvl w:ilvl="0" w:tplc="B2DAE33E">
      <w:start w:val="3"/>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F65C5E"/>
    <w:multiLevelType w:val="multilevel"/>
    <w:tmpl w:val="AFD4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4C7115"/>
    <w:multiLevelType w:val="multilevel"/>
    <w:tmpl w:val="B3D6A14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7E730F"/>
    <w:multiLevelType w:val="hybridMultilevel"/>
    <w:tmpl w:val="C8643E6E"/>
    <w:lvl w:ilvl="0" w:tplc="8C0083FC">
      <w:start w:val="1"/>
      <w:numFmt w:val="bullet"/>
      <w:lvlText w:val=""/>
      <w:lvlJc w:val="left"/>
      <w:pPr>
        <w:ind w:left="455" w:hanging="255"/>
      </w:pPr>
      <w:rPr>
        <w:rFonts w:ascii="Symbol" w:eastAsia="Symbol" w:hAnsi="Symbol" w:hint="default"/>
        <w:sz w:val="24"/>
        <w:szCs w:val="24"/>
      </w:rPr>
    </w:lvl>
    <w:lvl w:ilvl="1" w:tplc="E3ACCCAE">
      <w:start w:val="1"/>
      <w:numFmt w:val="bullet"/>
      <w:lvlText w:val=""/>
      <w:lvlJc w:val="left"/>
      <w:pPr>
        <w:ind w:left="815" w:hanging="361"/>
      </w:pPr>
      <w:rPr>
        <w:rFonts w:ascii="Symbol" w:eastAsia="Symbol" w:hAnsi="Symbol" w:hint="default"/>
        <w:sz w:val="24"/>
        <w:szCs w:val="24"/>
      </w:rPr>
    </w:lvl>
    <w:lvl w:ilvl="2" w:tplc="CB725C36">
      <w:start w:val="1"/>
      <w:numFmt w:val="bullet"/>
      <w:lvlText w:val="•"/>
      <w:lvlJc w:val="left"/>
      <w:pPr>
        <w:ind w:left="1302" w:hanging="361"/>
      </w:pPr>
      <w:rPr>
        <w:rFonts w:hint="default"/>
      </w:rPr>
    </w:lvl>
    <w:lvl w:ilvl="3" w:tplc="2062BB0A">
      <w:start w:val="1"/>
      <w:numFmt w:val="bullet"/>
      <w:lvlText w:val="•"/>
      <w:lvlJc w:val="left"/>
      <w:pPr>
        <w:ind w:left="1790" w:hanging="361"/>
      </w:pPr>
      <w:rPr>
        <w:rFonts w:hint="default"/>
      </w:rPr>
    </w:lvl>
    <w:lvl w:ilvl="4" w:tplc="0CF45E12">
      <w:start w:val="1"/>
      <w:numFmt w:val="bullet"/>
      <w:lvlText w:val="•"/>
      <w:lvlJc w:val="left"/>
      <w:pPr>
        <w:ind w:left="2277" w:hanging="361"/>
      </w:pPr>
      <w:rPr>
        <w:rFonts w:hint="default"/>
      </w:rPr>
    </w:lvl>
    <w:lvl w:ilvl="5" w:tplc="350C9CDC">
      <w:start w:val="1"/>
      <w:numFmt w:val="bullet"/>
      <w:lvlText w:val="•"/>
      <w:lvlJc w:val="left"/>
      <w:pPr>
        <w:ind w:left="2765" w:hanging="361"/>
      </w:pPr>
      <w:rPr>
        <w:rFonts w:hint="default"/>
      </w:rPr>
    </w:lvl>
    <w:lvl w:ilvl="6" w:tplc="424266D2">
      <w:start w:val="1"/>
      <w:numFmt w:val="bullet"/>
      <w:lvlText w:val="•"/>
      <w:lvlJc w:val="left"/>
      <w:pPr>
        <w:ind w:left="3252" w:hanging="361"/>
      </w:pPr>
      <w:rPr>
        <w:rFonts w:hint="default"/>
      </w:rPr>
    </w:lvl>
    <w:lvl w:ilvl="7" w:tplc="0ACA66F6">
      <w:start w:val="1"/>
      <w:numFmt w:val="bullet"/>
      <w:lvlText w:val="•"/>
      <w:lvlJc w:val="left"/>
      <w:pPr>
        <w:ind w:left="3740" w:hanging="361"/>
      </w:pPr>
      <w:rPr>
        <w:rFonts w:hint="default"/>
      </w:rPr>
    </w:lvl>
    <w:lvl w:ilvl="8" w:tplc="6270E898">
      <w:start w:val="1"/>
      <w:numFmt w:val="bullet"/>
      <w:lvlText w:val="•"/>
      <w:lvlJc w:val="left"/>
      <w:pPr>
        <w:ind w:left="4227" w:hanging="361"/>
      </w:pPr>
      <w:rPr>
        <w:rFonts w:hint="default"/>
      </w:rPr>
    </w:lvl>
  </w:abstractNum>
  <w:abstractNum w:abstractNumId="23" w15:restartNumberingAfterBreak="0">
    <w:nsid w:val="45D8357F"/>
    <w:multiLevelType w:val="hybridMultilevel"/>
    <w:tmpl w:val="AFE20BD0"/>
    <w:lvl w:ilvl="0" w:tplc="85965A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440DF"/>
    <w:multiLevelType w:val="hybridMultilevel"/>
    <w:tmpl w:val="C25E4CE2"/>
    <w:lvl w:ilvl="0" w:tplc="F33A7D04">
      <w:start w:val="1"/>
      <w:numFmt w:val="bullet"/>
      <w:lvlText w:val=""/>
      <w:lvlJc w:val="left"/>
      <w:pPr>
        <w:ind w:left="455" w:hanging="255"/>
      </w:pPr>
      <w:rPr>
        <w:rFonts w:ascii="Symbol" w:eastAsia="Symbol" w:hAnsi="Symbol" w:hint="default"/>
        <w:sz w:val="24"/>
        <w:szCs w:val="24"/>
      </w:rPr>
    </w:lvl>
    <w:lvl w:ilvl="1" w:tplc="90CE9582">
      <w:start w:val="1"/>
      <w:numFmt w:val="bullet"/>
      <w:lvlText w:val=""/>
      <w:lvlJc w:val="left"/>
      <w:pPr>
        <w:ind w:left="815" w:hanging="361"/>
      </w:pPr>
      <w:rPr>
        <w:rFonts w:ascii="Symbol" w:eastAsia="Symbol" w:hAnsi="Symbol" w:hint="default"/>
        <w:sz w:val="24"/>
        <w:szCs w:val="24"/>
      </w:rPr>
    </w:lvl>
    <w:lvl w:ilvl="2" w:tplc="1974CA00">
      <w:start w:val="1"/>
      <w:numFmt w:val="bullet"/>
      <w:lvlText w:val="•"/>
      <w:lvlJc w:val="left"/>
      <w:pPr>
        <w:ind w:left="1302" w:hanging="361"/>
      </w:pPr>
      <w:rPr>
        <w:rFonts w:hint="default"/>
      </w:rPr>
    </w:lvl>
    <w:lvl w:ilvl="3" w:tplc="0B865D28">
      <w:start w:val="1"/>
      <w:numFmt w:val="bullet"/>
      <w:lvlText w:val="•"/>
      <w:lvlJc w:val="left"/>
      <w:pPr>
        <w:ind w:left="1790" w:hanging="361"/>
      </w:pPr>
      <w:rPr>
        <w:rFonts w:hint="default"/>
      </w:rPr>
    </w:lvl>
    <w:lvl w:ilvl="4" w:tplc="4FE2FA88">
      <w:start w:val="1"/>
      <w:numFmt w:val="bullet"/>
      <w:lvlText w:val="•"/>
      <w:lvlJc w:val="left"/>
      <w:pPr>
        <w:ind w:left="2277" w:hanging="361"/>
      </w:pPr>
      <w:rPr>
        <w:rFonts w:hint="default"/>
      </w:rPr>
    </w:lvl>
    <w:lvl w:ilvl="5" w:tplc="EA58B8A4">
      <w:start w:val="1"/>
      <w:numFmt w:val="bullet"/>
      <w:lvlText w:val="•"/>
      <w:lvlJc w:val="left"/>
      <w:pPr>
        <w:ind w:left="2765" w:hanging="361"/>
      </w:pPr>
      <w:rPr>
        <w:rFonts w:hint="default"/>
      </w:rPr>
    </w:lvl>
    <w:lvl w:ilvl="6" w:tplc="212CE282">
      <w:start w:val="1"/>
      <w:numFmt w:val="bullet"/>
      <w:lvlText w:val="•"/>
      <w:lvlJc w:val="left"/>
      <w:pPr>
        <w:ind w:left="3252" w:hanging="361"/>
      </w:pPr>
      <w:rPr>
        <w:rFonts w:hint="default"/>
      </w:rPr>
    </w:lvl>
    <w:lvl w:ilvl="7" w:tplc="56D22AFC">
      <w:start w:val="1"/>
      <w:numFmt w:val="bullet"/>
      <w:lvlText w:val="•"/>
      <w:lvlJc w:val="left"/>
      <w:pPr>
        <w:ind w:left="3740" w:hanging="361"/>
      </w:pPr>
      <w:rPr>
        <w:rFonts w:hint="default"/>
      </w:rPr>
    </w:lvl>
    <w:lvl w:ilvl="8" w:tplc="6682E3B4">
      <w:start w:val="1"/>
      <w:numFmt w:val="bullet"/>
      <w:lvlText w:val="•"/>
      <w:lvlJc w:val="left"/>
      <w:pPr>
        <w:ind w:left="4227" w:hanging="361"/>
      </w:pPr>
      <w:rPr>
        <w:rFonts w:hint="default"/>
      </w:rPr>
    </w:lvl>
  </w:abstractNum>
  <w:abstractNum w:abstractNumId="25" w15:restartNumberingAfterBreak="0">
    <w:nsid w:val="4C603D5D"/>
    <w:multiLevelType w:val="hybridMultilevel"/>
    <w:tmpl w:val="B19EAAD8"/>
    <w:lvl w:ilvl="0" w:tplc="BB727E2C">
      <w:start w:val="1"/>
      <w:numFmt w:val="bullet"/>
      <w:lvlText w:val=""/>
      <w:lvlJc w:val="left"/>
      <w:pPr>
        <w:ind w:left="455" w:hanging="255"/>
      </w:pPr>
      <w:rPr>
        <w:rFonts w:ascii="Symbol" w:eastAsia="Symbol" w:hAnsi="Symbol" w:hint="default"/>
        <w:sz w:val="24"/>
        <w:szCs w:val="24"/>
      </w:rPr>
    </w:lvl>
    <w:lvl w:ilvl="1" w:tplc="D0A28082">
      <w:start w:val="1"/>
      <w:numFmt w:val="bullet"/>
      <w:lvlText w:val=""/>
      <w:lvlJc w:val="left"/>
      <w:pPr>
        <w:ind w:left="815" w:hanging="361"/>
      </w:pPr>
      <w:rPr>
        <w:rFonts w:ascii="Symbol" w:eastAsia="Symbol" w:hAnsi="Symbol" w:hint="default"/>
        <w:sz w:val="24"/>
        <w:szCs w:val="24"/>
      </w:rPr>
    </w:lvl>
    <w:lvl w:ilvl="2" w:tplc="81DAF644">
      <w:start w:val="1"/>
      <w:numFmt w:val="bullet"/>
      <w:lvlText w:val="•"/>
      <w:lvlJc w:val="left"/>
      <w:pPr>
        <w:ind w:left="1302" w:hanging="361"/>
      </w:pPr>
      <w:rPr>
        <w:rFonts w:hint="default"/>
      </w:rPr>
    </w:lvl>
    <w:lvl w:ilvl="3" w:tplc="4C98B836">
      <w:start w:val="1"/>
      <w:numFmt w:val="bullet"/>
      <w:lvlText w:val="•"/>
      <w:lvlJc w:val="left"/>
      <w:pPr>
        <w:ind w:left="1790" w:hanging="361"/>
      </w:pPr>
      <w:rPr>
        <w:rFonts w:hint="default"/>
      </w:rPr>
    </w:lvl>
    <w:lvl w:ilvl="4" w:tplc="90A0D654">
      <w:start w:val="1"/>
      <w:numFmt w:val="bullet"/>
      <w:lvlText w:val="•"/>
      <w:lvlJc w:val="left"/>
      <w:pPr>
        <w:ind w:left="2277" w:hanging="361"/>
      </w:pPr>
      <w:rPr>
        <w:rFonts w:hint="default"/>
      </w:rPr>
    </w:lvl>
    <w:lvl w:ilvl="5" w:tplc="ECE2400C">
      <w:start w:val="1"/>
      <w:numFmt w:val="bullet"/>
      <w:lvlText w:val="•"/>
      <w:lvlJc w:val="left"/>
      <w:pPr>
        <w:ind w:left="2765" w:hanging="361"/>
      </w:pPr>
      <w:rPr>
        <w:rFonts w:hint="default"/>
      </w:rPr>
    </w:lvl>
    <w:lvl w:ilvl="6" w:tplc="615C682E">
      <w:start w:val="1"/>
      <w:numFmt w:val="bullet"/>
      <w:lvlText w:val="•"/>
      <w:lvlJc w:val="left"/>
      <w:pPr>
        <w:ind w:left="3252" w:hanging="361"/>
      </w:pPr>
      <w:rPr>
        <w:rFonts w:hint="default"/>
      </w:rPr>
    </w:lvl>
    <w:lvl w:ilvl="7" w:tplc="21AAD04E">
      <w:start w:val="1"/>
      <w:numFmt w:val="bullet"/>
      <w:lvlText w:val="•"/>
      <w:lvlJc w:val="left"/>
      <w:pPr>
        <w:ind w:left="3740" w:hanging="361"/>
      </w:pPr>
      <w:rPr>
        <w:rFonts w:hint="default"/>
      </w:rPr>
    </w:lvl>
    <w:lvl w:ilvl="8" w:tplc="E460C708">
      <w:start w:val="1"/>
      <w:numFmt w:val="bullet"/>
      <w:lvlText w:val="•"/>
      <w:lvlJc w:val="left"/>
      <w:pPr>
        <w:ind w:left="4227" w:hanging="361"/>
      </w:pPr>
      <w:rPr>
        <w:rFonts w:hint="default"/>
      </w:rPr>
    </w:lvl>
  </w:abstractNum>
  <w:abstractNum w:abstractNumId="26" w15:restartNumberingAfterBreak="0">
    <w:nsid w:val="4FD72E61"/>
    <w:multiLevelType w:val="hybridMultilevel"/>
    <w:tmpl w:val="F424A772"/>
    <w:lvl w:ilvl="0" w:tplc="20BC47F0">
      <w:start w:val="3"/>
      <w:numFmt w:val="lowerRoman"/>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DA1CAD"/>
    <w:multiLevelType w:val="hybridMultilevel"/>
    <w:tmpl w:val="553C367A"/>
    <w:lvl w:ilvl="0" w:tplc="20BC47F0">
      <w:start w:val="3"/>
      <w:numFmt w:val="lowerRoman"/>
      <w:lvlText w:val="%1."/>
      <w:lvlJc w:val="left"/>
      <w:pPr>
        <w:ind w:left="1080" w:hanging="72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1C29C8"/>
    <w:multiLevelType w:val="hybridMultilevel"/>
    <w:tmpl w:val="41409FAC"/>
    <w:lvl w:ilvl="0" w:tplc="1360AAEE">
      <w:start w:val="1"/>
      <w:numFmt w:val="bullet"/>
      <w:lvlText w:val=""/>
      <w:lvlJc w:val="left"/>
      <w:pPr>
        <w:ind w:left="1175" w:hanging="360"/>
      </w:pPr>
      <w:rPr>
        <w:rFonts w:ascii="Symbol" w:eastAsia="Symbol" w:hAnsi="Symbol" w:hint="default"/>
        <w:sz w:val="24"/>
        <w:szCs w:val="24"/>
      </w:rPr>
    </w:lvl>
    <w:lvl w:ilvl="1" w:tplc="D9EE1CC0">
      <w:start w:val="1"/>
      <w:numFmt w:val="bullet"/>
      <w:lvlText w:val="•"/>
      <w:lvlJc w:val="left"/>
      <w:pPr>
        <w:ind w:left="1578" w:hanging="360"/>
      </w:pPr>
      <w:rPr>
        <w:rFonts w:hint="default"/>
      </w:rPr>
    </w:lvl>
    <w:lvl w:ilvl="2" w:tplc="3DEE29CE">
      <w:start w:val="1"/>
      <w:numFmt w:val="bullet"/>
      <w:lvlText w:val="•"/>
      <w:lvlJc w:val="left"/>
      <w:pPr>
        <w:ind w:left="1980" w:hanging="360"/>
      </w:pPr>
      <w:rPr>
        <w:rFonts w:hint="default"/>
      </w:rPr>
    </w:lvl>
    <w:lvl w:ilvl="3" w:tplc="44B68660">
      <w:start w:val="1"/>
      <w:numFmt w:val="bullet"/>
      <w:lvlText w:val="•"/>
      <w:lvlJc w:val="left"/>
      <w:pPr>
        <w:ind w:left="2383" w:hanging="360"/>
      </w:pPr>
      <w:rPr>
        <w:rFonts w:hint="default"/>
      </w:rPr>
    </w:lvl>
    <w:lvl w:ilvl="4" w:tplc="7AA47F5A">
      <w:start w:val="1"/>
      <w:numFmt w:val="bullet"/>
      <w:lvlText w:val="•"/>
      <w:lvlJc w:val="left"/>
      <w:pPr>
        <w:ind w:left="2786" w:hanging="360"/>
      </w:pPr>
      <w:rPr>
        <w:rFonts w:hint="default"/>
      </w:rPr>
    </w:lvl>
    <w:lvl w:ilvl="5" w:tplc="04E04954">
      <w:start w:val="1"/>
      <w:numFmt w:val="bullet"/>
      <w:lvlText w:val="•"/>
      <w:lvlJc w:val="left"/>
      <w:pPr>
        <w:ind w:left="3189" w:hanging="360"/>
      </w:pPr>
      <w:rPr>
        <w:rFonts w:hint="default"/>
      </w:rPr>
    </w:lvl>
    <w:lvl w:ilvl="6" w:tplc="74660442">
      <w:start w:val="1"/>
      <w:numFmt w:val="bullet"/>
      <w:lvlText w:val="•"/>
      <w:lvlJc w:val="left"/>
      <w:pPr>
        <w:ind w:left="3591" w:hanging="360"/>
      </w:pPr>
      <w:rPr>
        <w:rFonts w:hint="default"/>
      </w:rPr>
    </w:lvl>
    <w:lvl w:ilvl="7" w:tplc="989ACD3E">
      <w:start w:val="1"/>
      <w:numFmt w:val="bullet"/>
      <w:lvlText w:val="•"/>
      <w:lvlJc w:val="left"/>
      <w:pPr>
        <w:ind w:left="3994" w:hanging="360"/>
      </w:pPr>
      <w:rPr>
        <w:rFonts w:hint="default"/>
      </w:rPr>
    </w:lvl>
    <w:lvl w:ilvl="8" w:tplc="76B6A1DC">
      <w:start w:val="1"/>
      <w:numFmt w:val="bullet"/>
      <w:lvlText w:val="•"/>
      <w:lvlJc w:val="left"/>
      <w:pPr>
        <w:ind w:left="4397" w:hanging="360"/>
      </w:pPr>
      <w:rPr>
        <w:rFonts w:hint="default"/>
      </w:rPr>
    </w:lvl>
  </w:abstractNum>
  <w:abstractNum w:abstractNumId="29" w15:restartNumberingAfterBreak="0">
    <w:nsid w:val="53D72AF0"/>
    <w:multiLevelType w:val="hybridMultilevel"/>
    <w:tmpl w:val="FFCA94F0"/>
    <w:lvl w:ilvl="0" w:tplc="626884BC">
      <w:start w:val="1"/>
      <w:numFmt w:val="bullet"/>
      <w:lvlText w:val=""/>
      <w:lvlJc w:val="left"/>
      <w:pPr>
        <w:ind w:left="359" w:hanging="255"/>
      </w:pPr>
      <w:rPr>
        <w:rFonts w:ascii="Symbol" w:eastAsia="Symbol" w:hAnsi="Symbol" w:hint="default"/>
        <w:sz w:val="24"/>
        <w:szCs w:val="24"/>
      </w:rPr>
    </w:lvl>
    <w:lvl w:ilvl="1" w:tplc="B4F4835E">
      <w:start w:val="1"/>
      <w:numFmt w:val="bullet"/>
      <w:lvlText w:val=""/>
      <w:lvlJc w:val="left"/>
      <w:pPr>
        <w:ind w:left="1175" w:hanging="360"/>
      </w:pPr>
      <w:rPr>
        <w:rFonts w:ascii="Symbol" w:eastAsia="Symbol" w:hAnsi="Symbol" w:hint="default"/>
        <w:sz w:val="24"/>
        <w:szCs w:val="24"/>
      </w:rPr>
    </w:lvl>
    <w:lvl w:ilvl="2" w:tplc="14F41876">
      <w:start w:val="1"/>
      <w:numFmt w:val="bullet"/>
      <w:lvlText w:val="•"/>
      <w:lvlJc w:val="left"/>
      <w:pPr>
        <w:ind w:left="1622" w:hanging="360"/>
      </w:pPr>
      <w:rPr>
        <w:rFonts w:hint="default"/>
      </w:rPr>
    </w:lvl>
    <w:lvl w:ilvl="3" w:tplc="EB5E01AA">
      <w:start w:val="1"/>
      <w:numFmt w:val="bullet"/>
      <w:lvlText w:val="•"/>
      <w:lvlJc w:val="left"/>
      <w:pPr>
        <w:ind w:left="2070" w:hanging="360"/>
      </w:pPr>
      <w:rPr>
        <w:rFonts w:hint="default"/>
      </w:rPr>
    </w:lvl>
    <w:lvl w:ilvl="4" w:tplc="3782C2E6">
      <w:start w:val="1"/>
      <w:numFmt w:val="bullet"/>
      <w:lvlText w:val="•"/>
      <w:lvlJc w:val="left"/>
      <w:pPr>
        <w:ind w:left="2517" w:hanging="360"/>
      </w:pPr>
      <w:rPr>
        <w:rFonts w:hint="default"/>
      </w:rPr>
    </w:lvl>
    <w:lvl w:ilvl="5" w:tplc="6C70A134">
      <w:start w:val="1"/>
      <w:numFmt w:val="bullet"/>
      <w:lvlText w:val="•"/>
      <w:lvlJc w:val="left"/>
      <w:pPr>
        <w:ind w:left="2965" w:hanging="360"/>
      </w:pPr>
      <w:rPr>
        <w:rFonts w:hint="default"/>
      </w:rPr>
    </w:lvl>
    <w:lvl w:ilvl="6" w:tplc="B45E0BB2">
      <w:start w:val="1"/>
      <w:numFmt w:val="bullet"/>
      <w:lvlText w:val="•"/>
      <w:lvlJc w:val="left"/>
      <w:pPr>
        <w:ind w:left="3412" w:hanging="360"/>
      </w:pPr>
      <w:rPr>
        <w:rFonts w:hint="default"/>
      </w:rPr>
    </w:lvl>
    <w:lvl w:ilvl="7" w:tplc="11F8AA36">
      <w:start w:val="1"/>
      <w:numFmt w:val="bullet"/>
      <w:lvlText w:val="•"/>
      <w:lvlJc w:val="left"/>
      <w:pPr>
        <w:ind w:left="3860" w:hanging="360"/>
      </w:pPr>
      <w:rPr>
        <w:rFonts w:hint="default"/>
      </w:rPr>
    </w:lvl>
    <w:lvl w:ilvl="8" w:tplc="74E63A62">
      <w:start w:val="1"/>
      <w:numFmt w:val="bullet"/>
      <w:lvlText w:val="•"/>
      <w:lvlJc w:val="left"/>
      <w:pPr>
        <w:ind w:left="4307" w:hanging="360"/>
      </w:pPr>
      <w:rPr>
        <w:rFonts w:hint="default"/>
      </w:rPr>
    </w:lvl>
  </w:abstractNum>
  <w:abstractNum w:abstractNumId="30" w15:restartNumberingAfterBreak="0">
    <w:nsid w:val="57040953"/>
    <w:multiLevelType w:val="multilevel"/>
    <w:tmpl w:val="C1F45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0C558A"/>
    <w:multiLevelType w:val="hybridMultilevel"/>
    <w:tmpl w:val="9D5C4894"/>
    <w:lvl w:ilvl="0" w:tplc="B05C2C8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ECE4810"/>
    <w:multiLevelType w:val="hybridMultilevel"/>
    <w:tmpl w:val="B1187A3A"/>
    <w:lvl w:ilvl="0" w:tplc="86FABF6C">
      <w:start w:val="1"/>
      <w:numFmt w:val="bullet"/>
      <w:lvlText w:val=""/>
      <w:lvlJc w:val="left"/>
      <w:pPr>
        <w:ind w:left="455" w:hanging="255"/>
      </w:pPr>
      <w:rPr>
        <w:rFonts w:ascii="Symbol" w:eastAsia="Symbol" w:hAnsi="Symbol" w:hint="default"/>
        <w:sz w:val="24"/>
        <w:szCs w:val="24"/>
      </w:rPr>
    </w:lvl>
    <w:lvl w:ilvl="1" w:tplc="480A1078">
      <w:start w:val="1"/>
      <w:numFmt w:val="bullet"/>
      <w:lvlText w:val=""/>
      <w:lvlJc w:val="left"/>
      <w:pPr>
        <w:ind w:left="1175" w:hanging="360"/>
      </w:pPr>
      <w:rPr>
        <w:rFonts w:ascii="Symbol" w:eastAsia="Symbol" w:hAnsi="Symbol" w:hint="default"/>
        <w:sz w:val="24"/>
        <w:szCs w:val="24"/>
      </w:rPr>
    </w:lvl>
    <w:lvl w:ilvl="2" w:tplc="2FE26746">
      <w:start w:val="1"/>
      <w:numFmt w:val="bullet"/>
      <w:lvlText w:val="•"/>
      <w:lvlJc w:val="left"/>
      <w:pPr>
        <w:ind w:left="1622" w:hanging="360"/>
      </w:pPr>
      <w:rPr>
        <w:rFonts w:hint="default"/>
      </w:rPr>
    </w:lvl>
    <w:lvl w:ilvl="3" w:tplc="71F05EA6">
      <w:start w:val="1"/>
      <w:numFmt w:val="bullet"/>
      <w:lvlText w:val="•"/>
      <w:lvlJc w:val="left"/>
      <w:pPr>
        <w:ind w:left="2070" w:hanging="360"/>
      </w:pPr>
      <w:rPr>
        <w:rFonts w:hint="default"/>
      </w:rPr>
    </w:lvl>
    <w:lvl w:ilvl="4" w:tplc="7B3AD2F6">
      <w:start w:val="1"/>
      <w:numFmt w:val="bullet"/>
      <w:lvlText w:val="•"/>
      <w:lvlJc w:val="left"/>
      <w:pPr>
        <w:ind w:left="2517" w:hanging="360"/>
      </w:pPr>
      <w:rPr>
        <w:rFonts w:hint="default"/>
      </w:rPr>
    </w:lvl>
    <w:lvl w:ilvl="5" w:tplc="AB7C37E2">
      <w:start w:val="1"/>
      <w:numFmt w:val="bullet"/>
      <w:lvlText w:val="•"/>
      <w:lvlJc w:val="left"/>
      <w:pPr>
        <w:ind w:left="2965" w:hanging="360"/>
      </w:pPr>
      <w:rPr>
        <w:rFonts w:hint="default"/>
      </w:rPr>
    </w:lvl>
    <w:lvl w:ilvl="6" w:tplc="2822EB70">
      <w:start w:val="1"/>
      <w:numFmt w:val="bullet"/>
      <w:lvlText w:val="•"/>
      <w:lvlJc w:val="left"/>
      <w:pPr>
        <w:ind w:left="3412" w:hanging="360"/>
      </w:pPr>
      <w:rPr>
        <w:rFonts w:hint="default"/>
      </w:rPr>
    </w:lvl>
    <w:lvl w:ilvl="7" w:tplc="D010AA02">
      <w:start w:val="1"/>
      <w:numFmt w:val="bullet"/>
      <w:lvlText w:val="•"/>
      <w:lvlJc w:val="left"/>
      <w:pPr>
        <w:ind w:left="3860" w:hanging="360"/>
      </w:pPr>
      <w:rPr>
        <w:rFonts w:hint="default"/>
      </w:rPr>
    </w:lvl>
    <w:lvl w:ilvl="8" w:tplc="AFB2BA60">
      <w:start w:val="1"/>
      <w:numFmt w:val="bullet"/>
      <w:lvlText w:val="•"/>
      <w:lvlJc w:val="left"/>
      <w:pPr>
        <w:ind w:left="4307" w:hanging="360"/>
      </w:pPr>
      <w:rPr>
        <w:rFonts w:hint="default"/>
      </w:rPr>
    </w:lvl>
  </w:abstractNum>
  <w:abstractNum w:abstractNumId="33" w15:restartNumberingAfterBreak="0">
    <w:nsid w:val="64A715EB"/>
    <w:multiLevelType w:val="hybridMultilevel"/>
    <w:tmpl w:val="3EF80C6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6D71B52"/>
    <w:multiLevelType w:val="hybridMultilevel"/>
    <w:tmpl w:val="C28021B0"/>
    <w:lvl w:ilvl="0" w:tplc="D8B4F7F4">
      <w:start w:val="1"/>
      <w:numFmt w:val="bullet"/>
      <w:lvlText w:val=""/>
      <w:lvlJc w:val="left"/>
      <w:pPr>
        <w:ind w:left="637" w:hanging="360"/>
      </w:pPr>
      <w:rPr>
        <w:rFonts w:ascii="Symbol" w:eastAsia="Symbol" w:hAnsi="Symbol" w:hint="default"/>
        <w:sz w:val="24"/>
        <w:szCs w:val="24"/>
      </w:rPr>
    </w:lvl>
    <w:lvl w:ilvl="1" w:tplc="E9806022">
      <w:start w:val="1"/>
      <w:numFmt w:val="bullet"/>
      <w:lvlText w:val="•"/>
      <w:lvlJc w:val="left"/>
      <w:pPr>
        <w:ind w:left="1189" w:hanging="360"/>
      </w:pPr>
      <w:rPr>
        <w:rFonts w:hint="default"/>
      </w:rPr>
    </w:lvl>
    <w:lvl w:ilvl="2" w:tplc="65E6978E">
      <w:start w:val="1"/>
      <w:numFmt w:val="bullet"/>
      <w:lvlText w:val="•"/>
      <w:lvlJc w:val="left"/>
      <w:pPr>
        <w:ind w:left="1741" w:hanging="360"/>
      </w:pPr>
      <w:rPr>
        <w:rFonts w:hint="default"/>
      </w:rPr>
    </w:lvl>
    <w:lvl w:ilvl="3" w:tplc="A11C402A">
      <w:start w:val="1"/>
      <w:numFmt w:val="bullet"/>
      <w:lvlText w:val="•"/>
      <w:lvlJc w:val="left"/>
      <w:pPr>
        <w:ind w:left="2293" w:hanging="360"/>
      </w:pPr>
      <w:rPr>
        <w:rFonts w:hint="default"/>
      </w:rPr>
    </w:lvl>
    <w:lvl w:ilvl="4" w:tplc="DB90B314">
      <w:start w:val="1"/>
      <w:numFmt w:val="bullet"/>
      <w:lvlText w:val="•"/>
      <w:lvlJc w:val="left"/>
      <w:pPr>
        <w:ind w:left="2845" w:hanging="360"/>
      </w:pPr>
      <w:rPr>
        <w:rFonts w:hint="default"/>
      </w:rPr>
    </w:lvl>
    <w:lvl w:ilvl="5" w:tplc="9154A606">
      <w:start w:val="1"/>
      <w:numFmt w:val="bullet"/>
      <w:lvlText w:val="•"/>
      <w:lvlJc w:val="left"/>
      <w:pPr>
        <w:ind w:left="3398" w:hanging="360"/>
      </w:pPr>
      <w:rPr>
        <w:rFonts w:hint="default"/>
      </w:rPr>
    </w:lvl>
    <w:lvl w:ilvl="6" w:tplc="D6D07EB6">
      <w:start w:val="1"/>
      <w:numFmt w:val="bullet"/>
      <w:lvlText w:val="•"/>
      <w:lvlJc w:val="left"/>
      <w:pPr>
        <w:ind w:left="3950" w:hanging="360"/>
      </w:pPr>
      <w:rPr>
        <w:rFonts w:hint="default"/>
      </w:rPr>
    </w:lvl>
    <w:lvl w:ilvl="7" w:tplc="77BE4FC0">
      <w:start w:val="1"/>
      <w:numFmt w:val="bullet"/>
      <w:lvlText w:val="•"/>
      <w:lvlJc w:val="left"/>
      <w:pPr>
        <w:ind w:left="4502" w:hanging="360"/>
      </w:pPr>
      <w:rPr>
        <w:rFonts w:hint="default"/>
      </w:rPr>
    </w:lvl>
    <w:lvl w:ilvl="8" w:tplc="FE14D812">
      <w:start w:val="1"/>
      <w:numFmt w:val="bullet"/>
      <w:lvlText w:val="•"/>
      <w:lvlJc w:val="left"/>
      <w:pPr>
        <w:ind w:left="5054" w:hanging="360"/>
      </w:pPr>
      <w:rPr>
        <w:rFonts w:hint="default"/>
      </w:rPr>
    </w:lvl>
  </w:abstractNum>
  <w:abstractNum w:abstractNumId="36" w15:restartNumberingAfterBreak="0">
    <w:nsid w:val="6DAB1547"/>
    <w:multiLevelType w:val="multilevel"/>
    <w:tmpl w:val="CA7EE2B6"/>
    <w:lvl w:ilvl="0">
      <w:start w:val="3"/>
      <w:numFmt w:val="lowerRoman"/>
      <w:lvlText w:val="%1."/>
      <w:lvlJc w:val="left"/>
      <w:pPr>
        <w:ind w:left="720" w:hanging="360"/>
      </w:pPr>
      <w:rPr>
        <w:rFonts w:hint="default"/>
        <w:b/>
        <w:u w:val="single"/>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F763AC"/>
    <w:multiLevelType w:val="multilevel"/>
    <w:tmpl w:val="0F98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A760B5"/>
    <w:multiLevelType w:val="hybridMultilevel"/>
    <w:tmpl w:val="8AE4B2E0"/>
    <w:lvl w:ilvl="0" w:tplc="B0543A7A">
      <w:start w:val="1"/>
      <w:numFmt w:val="bullet"/>
      <w:lvlText w:val=""/>
      <w:lvlJc w:val="left"/>
      <w:pPr>
        <w:ind w:left="359" w:hanging="255"/>
      </w:pPr>
      <w:rPr>
        <w:rFonts w:ascii="Symbol" w:eastAsia="Symbol" w:hAnsi="Symbol" w:hint="default"/>
        <w:sz w:val="24"/>
        <w:szCs w:val="24"/>
      </w:rPr>
    </w:lvl>
    <w:lvl w:ilvl="1" w:tplc="E8941CA6">
      <w:start w:val="1"/>
      <w:numFmt w:val="bullet"/>
      <w:lvlText w:val="•"/>
      <w:lvlJc w:val="left"/>
      <w:pPr>
        <w:ind w:left="843" w:hanging="255"/>
      </w:pPr>
      <w:rPr>
        <w:rFonts w:hint="default"/>
      </w:rPr>
    </w:lvl>
    <w:lvl w:ilvl="2" w:tplc="77B0365E">
      <w:start w:val="1"/>
      <w:numFmt w:val="bullet"/>
      <w:lvlText w:val="•"/>
      <w:lvlJc w:val="left"/>
      <w:pPr>
        <w:ind w:left="1327" w:hanging="255"/>
      </w:pPr>
      <w:rPr>
        <w:rFonts w:hint="default"/>
      </w:rPr>
    </w:lvl>
    <w:lvl w:ilvl="3" w:tplc="1416F6FE">
      <w:start w:val="1"/>
      <w:numFmt w:val="bullet"/>
      <w:lvlText w:val="•"/>
      <w:lvlJc w:val="left"/>
      <w:pPr>
        <w:ind w:left="1812" w:hanging="255"/>
      </w:pPr>
      <w:rPr>
        <w:rFonts w:hint="default"/>
      </w:rPr>
    </w:lvl>
    <w:lvl w:ilvl="4" w:tplc="F586CAF2">
      <w:start w:val="1"/>
      <w:numFmt w:val="bullet"/>
      <w:lvlText w:val="•"/>
      <w:lvlJc w:val="left"/>
      <w:pPr>
        <w:ind w:left="2296" w:hanging="255"/>
      </w:pPr>
      <w:rPr>
        <w:rFonts w:hint="default"/>
      </w:rPr>
    </w:lvl>
    <w:lvl w:ilvl="5" w:tplc="1C648F76">
      <w:start w:val="1"/>
      <w:numFmt w:val="bullet"/>
      <w:lvlText w:val="•"/>
      <w:lvlJc w:val="left"/>
      <w:pPr>
        <w:ind w:left="2781" w:hanging="255"/>
      </w:pPr>
      <w:rPr>
        <w:rFonts w:hint="default"/>
      </w:rPr>
    </w:lvl>
    <w:lvl w:ilvl="6" w:tplc="3C5862A6">
      <w:start w:val="1"/>
      <w:numFmt w:val="bullet"/>
      <w:lvlText w:val="•"/>
      <w:lvlJc w:val="left"/>
      <w:pPr>
        <w:ind w:left="3265" w:hanging="255"/>
      </w:pPr>
      <w:rPr>
        <w:rFonts w:hint="default"/>
      </w:rPr>
    </w:lvl>
    <w:lvl w:ilvl="7" w:tplc="E4BCAEFA">
      <w:start w:val="1"/>
      <w:numFmt w:val="bullet"/>
      <w:lvlText w:val="•"/>
      <w:lvlJc w:val="left"/>
      <w:pPr>
        <w:ind w:left="3749" w:hanging="255"/>
      </w:pPr>
      <w:rPr>
        <w:rFonts w:hint="default"/>
      </w:rPr>
    </w:lvl>
    <w:lvl w:ilvl="8" w:tplc="17601DEC">
      <w:start w:val="1"/>
      <w:numFmt w:val="bullet"/>
      <w:lvlText w:val="•"/>
      <w:lvlJc w:val="left"/>
      <w:pPr>
        <w:ind w:left="4234" w:hanging="255"/>
      </w:pPr>
      <w:rPr>
        <w:rFonts w:hint="default"/>
      </w:rPr>
    </w:lvl>
  </w:abstractNum>
  <w:abstractNum w:abstractNumId="39" w15:restartNumberingAfterBreak="0">
    <w:nsid w:val="77C04260"/>
    <w:multiLevelType w:val="hybridMultilevel"/>
    <w:tmpl w:val="5CF80B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104A46"/>
    <w:multiLevelType w:val="multilevel"/>
    <w:tmpl w:val="35265C0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B4537E"/>
    <w:multiLevelType w:val="multilevel"/>
    <w:tmpl w:val="7E1E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E07450"/>
    <w:multiLevelType w:val="multilevel"/>
    <w:tmpl w:val="CB88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1467E8"/>
    <w:multiLevelType w:val="multilevel"/>
    <w:tmpl w:val="04BA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6F7695"/>
    <w:multiLevelType w:val="multilevel"/>
    <w:tmpl w:val="27680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1433761">
    <w:abstractNumId w:val="11"/>
  </w:num>
  <w:num w:numId="2" w16cid:durableId="46539819">
    <w:abstractNumId w:val="12"/>
  </w:num>
  <w:num w:numId="3" w16cid:durableId="33426747">
    <w:abstractNumId w:val="1"/>
  </w:num>
  <w:num w:numId="4" w16cid:durableId="1499464684">
    <w:abstractNumId w:val="1"/>
  </w:num>
  <w:num w:numId="5" w16cid:durableId="401175746">
    <w:abstractNumId w:val="2"/>
  </w:num>
  <w:num w:numId="6" w16cid:durableId="14861670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4992327">
    <w:abstractNumId w:val="31"/>
  </w:num>
  <w:num w:numId="8" w16cid:durableId="1810856729">
    <w:abstractNumId w:val="24"/>
  </w:num>
  <w:num w:numId="9" w16cid:durableId="1199659878">
    <w:abstractNumId w:val="0"/>
  </w:num>
  <w:num w:numId="10" w16cid:durableId="1655336860">
    <w:abstractNumId w:val="29"/>
  </w:num>
  <w:num w:numId="11" w16cid:durableId="271934715">
    <w:abstractNumId w:val="28"/>
  </w:num>
  <w:num w:numId="12" w16cid:durableId="819736667">
    <w:abstractNumId w:val="32"/>
  </w:num>
  <w:num w:numId="13" w16cid:durableId="1842354592">
    <w:abstractNumId w:val="38"/>
  </w:num>
  <w:num w:numId="14" w16cid:durableId="678973718">
    <w:abstractNumId w:val="39"/>
  </w:num>
  <w:num w:numId="15" w16cid:durableId="1409645883">
    <w:abstractNumId w:val="17"/>
  </w:num>
  <w:num w:numId="16" w16cid:durableId="677848417">
    <w:abstractNumId w:val="22"/>
  </w:num>
  <w:num w:numId="17" w16cid:durableId="389890338">
    <w:abstractNumId w:val="33"/>
  </w:num>
  <w:num w:numId="18" w16cid:durableId="1089153566">
    <w:abstractNumId w:val="5"/>
  </w:num>
  <w:num w:numId="19" w16cid:durableId="161047858">
    <w:abstractNumId w:val="4"/>
  </w:num>
  <w:num w:numId="20" w16cid:durableId="957221147">
    <w:abstractNumId w:val="25"/>
  </w:num>
  <w:num w:numId="21" w16cid:durableId="516621979">
    <w:abstractNumId w:val="14"/>
  </w:num>
  <w:num w:numId="22" w16cid:durableId="413013445">
    <w:abstractNumId w:val="15"/>
  </w:num>
  <w:num w:numId="23" w16cid:durableId="1742604932">
    <w:abstractNumId w:val="35"/>
  </w:num>
  <w:num w:numId="24" w16cid:durableId="1383603102">
    <w:abstractNumId w:val="27"/>
  </w:num>
  <w:num w:numId="25" w16cid:durableId="1412463455">
    <w:abstractNumId w:val="19"/>
  </w:num>
  <w:num w:numId="26" w16cid:durableId="1819565029">
    <w:abstractNumId w:val="44"/>
  </w:num>
  <w:num w:numId="27" w16cid:durableId="1710765818">
    <w:abstractNumId w:val="8"/>
  </w:num>
  <w:num w:numId="28" w16cid:durableId="1212233813">
    <w:abstractNumId w:val="30"/>
  </w:num>
  <w:num w:numId="29" w16cid:durableId="165705098">
    <w:abstractNumId w:val="20"/>
  </w:num>
  <w:num w:numId="30" w16cid:durableId="1045181802">
    <w:abstractNumId w:val="43"/>
  </w:num>
  <w:num w:numId="31" w16cid:durableId="1827085021">
    <w:abstractNumId w:val="10"/>
  </w:num>
  <w:num w:numId="32" w16cid:durableId="181012697">
    <w:abstractNumId w:val="13"/>
  </w:num>
  <w:num w:numId="33" w16cid:durableId="2132892397">
    <w:abstractNumId w:val="9"/>
  </w:num>
  <w:num w:numId="34" w16cid:durableId="1190412365">
    <w:abstractNumId w:val="42"/>
  </w:num>
  <w:num w:numId="35" w16cid:durableId="202790521">
    <w:abstractNumId w:val="16"/>
  </w:num>
  <w:num w:numId="36" w16cid:durableId="1334988806">
    <w:abstractNumId w:val="18"/>
  </w:num>
  <w:num w:numId="37" w16cid:durableId="1483621421">
    <w:abstractNumId w:val="36"/>
  </w:num>
  <w:num w:numId="38" w16cid:durableId="812138590">
    <w:abstractNumId w:val="40"/>
  </w:num>
  <w:num w:numId="39" w16cid:durableId="1491217473">
    <w:abstractNumId w:val="6"/>
  </w:num>
  <w:num w:numId="40" w16cid:durableId="549345693">
    <w:abstractNumId w:val="7"/>
  </w:num>
  <w:num w:numId="41" w16cid:durableId="257254778">
    <w:abstractNumId w:val="23"/>
  </w:num>
  <w:num w:numId="42" w16cid:durableId="571162302">
    <w:abstractNumId w:val="26"/>
  </w:num>
  <w:num w:numId="43" w16cid:durableId="2117946078">
    <w:abstractNumId w:val="21"/>
  </w:num>
  <w:num w:numId="44" w16cid:durableId="702554056">
    <w:abstractNumId w:val="41"/>
  </w:num>
  <w:num w:numId="45" w16cid:durableId="2141530541">
    <w:abstractNumId w:val="37"/>
  </w:num>
  <w:num w:numId="46" w16cid:durableId="664552742">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5462"/>
    <w:rsid w:val="000266DE"/>
    <w:rsid w:val="00027CA0"/>
    <w:rsid w:val="000303F8"/>
    <w:rsid w:val="00031F2A"/>
    <w:rsid w:val="00034B2B"/>
    <w:rsid w:val="000372F8"/>
    <w:rsid w:val="00043B60"/>
    <w:rsid w:val="000515AB"/>
    <w:rsid w:val="00052E53"/>
    <w:rsid w:val="00055E9B"/>
    <w:rsid w:val="000746B5"/>
    <w:rsid w:val="00082115"/>
    <w:rsid w:val="000830B6"/>
    <w:rsid w:val="0009309D"/>
    <w:rsid w:val="00096211"/>
    <w:rsid w:val="000A2976"/>
    <w:rsid w:val="000A47A3"/>
    <w:rsid w:val="000A51E0"/>
    <w:rsid w:val="000C2D3B"/>
    <w:rsid w:val="000C3823"/>
    <w:rsid w:val="000C546E"/>
    <w:rsid w:val="000C6F17"/>
    <w:rsid w:val="000D1F54"/>
    <w:rsid w:val="000D579C"/>
    <w:rsid w:val="000E072D"/>
    <w:rsid w:val="000E123D"/>
    <w:rsid w:val="000E22A3"/>
    <w:rsid w:val="000E2DC9"/>
    <w:rsid w:val="000F3F38"/>
    <w:rsid w:val="000F3F3E"/>
    <w:rsid w:val="000F50A5"/>
    <w:rsid w:val="000F50B5"/>
    <w:rsid w:val="000F6E8D"/>
    <w:rsid w:val="001030DD"/>
    <w:rsid w:val="001034A7"/>
    <w:rsid w:val="00112AFC"/>
    <w:rsid w:val="00120825"/>
    <w:rsid w:val="001238B9"/>
    <w:rsid w:val="00125088"/>
    <w:rsid w:val="0013087B"/>
    <w:rsid w:val="00140461"/>
    <w:rsid w:val="00146862"/>
    <w:rsid w:val="00150C0B"/>
    <w:rsid w:val="001630F4"/>
    <w:rsid w:val="001661E5"/>
    <w:rsid w:val="001725B6"/>
    <w:rsid w:val="00175CB7"/>
    <w:rsid w:val="00182474"/>
    <w:rsid w:val="00182EDD"/>
    <w:rsid w:val="00191153"/>
    <w:rsid w:val="00194A63"/>
    <w:rsid w:val="00195E46"/>
    <w:rsid w:val="001A17B8"/>
    <w:rsid w:val="001A5D76"/>
    <w:rsid w:val="001B04FC"/>
    <w:rsid w:val="001C7210"/>
    <w:rsid w:val="001E7828"/>
    <w:rsid w:val="001F0B35"/>
    <w:rsid w:val="001F4546"/>
    <w:rsid w:val="001F67A2"/>
    <w:rsid w:val="002034CE"/>
    <w:rsid w:val="00207148"/>
    <w:rsid w:val="00207B8E"/>
    <w:rsid w:val="00210FB5"/>
    <w:rsid w:val="00211DE7"/>
    <w:rsid w:val="00217F23"/>
    <w:rsid w:val="00222177"/>
    <w:rsid w:val="002258A5"/>
    <w:rsid w:val="0022674A"/>
    <w:rsid w:val="00234A1D"/>
    <w:rsid w:val="00237572"/>
    <w:rsid w:val="00241EF2"/>
    <w:rsid w:val="00243F46"/>
    <w:rsid w:val="002440A4"/>
    <w:rsid w:val="002443C8"/>
    <w:rsid w:val="00255757"/>
    <w:rsid w:val="002569D9"/>
    <w:rsid w:val="00261711"/>
    <w:rsid w:val="002619F2"/>
    <w:rsid w:val="00264BBD"/>
    <w:rsid w:val="00264FAC"/>
    <w:rsid w:val="0028262A"/>
    <w:rsid w:val="00285502"/>
    <w:rsid w:val="002872E4"/>
    <w:rsid w:val="00293620"/>
    <w:rsid w:val="00293B66"/>
    <w:rsid w:val="00297864"/>
    <w:rsid w:val="002A6A12"/>
    <w:rsid w:val="002A7435"/>
    <w:rsid w:val="002B062F"/>
    <w:rsid w:val="002B6328"/>
    <w:rsid w:val="002C0360"/>
    <w:rsid w:val="002C080A"/>
    <w:rsid w:val="002C1638"/>
    <w:rsid w:val="002C7BEC"/>
    <w:rsid w:val="002F03DD"/>
    <w:rsid w:val="002F146A"/>
    <w:rsid w:val="00305BE6"/>
    <w:rsid w:val="00315498"/>
    <w:rsid w:val="00320142"/>
    <w:rsid w:val="0032159F"/>
    <w:rsid w:val="0033051B"/>
    <w:rsid w:val="00336704"/>
    <w:rsid w:val="003367D6"/>
    <w:rsid w:val="00341B77"/>
    <w:rsid w:val="003477CD"/>
    <w:rsid w:val="0036224F"/>
    <w:rsid w:val="003667C0"/>
    <w:rsid w:val="00371474"/>
    <w:rsid w:val="003720F5"/>
    <w:rsid w:val="00376964"/>
    <w:rsid w:val="00376B40"/>
    <w:rsid w:val="00376DC2"/>
    <w:rsid w:val="00377123"/>
    <w:rsid w:val="00380086"/>
    <w:rsid w:val="003826E1"/>
    <w:rsid w:val="00384D46"/>
    <w:rsid w:val="003A13BD"/>
    <w:rsid w:val="003A786B"/>
    <w:rsid w:val="003B0849"/>
    <w:rsid w:val="003B3DFA"/>
    <w:rsid w:val="003B5C90"/>
    <w:rsid w:val="003B6125"/>
    <w:rsid w:val="003C6D69"/>
    <w:rsid w:val="003D269B"/>
    <w:rsid w:val="003D2E01"/>
    <w:rsid w:val="003D304D"/>
    <w:rsid w:val="003E1347"/>
    <w:rsid w:val="003E2FFC"/>
    <w:rsid w:val="003E77C0"/>
    <w:rsid w:val="003F2EFB"/>
    <w:rsid w:val="00400612"/>
    <w:rsid w:val="004049D9"/>
    <w:rsid w:val="0040760E"/>
    <w:rsid w:val="00410761"/>
    <w:rsid w:val="00427B21"/>
    <w:rsid w:val="00431C74"/>
    <w:rsid w:val="00442269"/>
    <w:rsid w:val="004532A4"/>
    <w:rsid w:val="00454DC5"/>
    <w:rsid w:val="00457029"/>
    <w:rsid w:val="00466F10"/>
    <w:rsid w:val="00467596"/>
    <w:rsid w:val="00470512"/>
    <w:rsid w:val="00477271"/>
    <w:rsid w:val="00484F7A"/>
    <w:rsid w:val="00495D4B"/>
    <w:rsid w:val="00497B3B"/>
    <w:rsid w:val="004A2AD1"/>
    <w:rsid w:val="004A2C90"/>
    <w:rsid w:val="004A7011"/>
    <w:rsid w:val="004C534A"/>
    <w:rsid w:val="004D1972"/>
    <w:rsid w:val="004D6A18"/>
    <w:rsid w:val="004D799C"/>
    <w:rsid w:val="004E4159"/>
    <w:rsid w:val="00503C4E"/>
    <w:rsid w:val="00506325"/>
    <w:rsid w:val="005112FC"/>
    <w:rsid w:val="00520111"/>
    <w:rsid w:val="005267E8"/>
    <w:rsid w:val="00531049"/>
    <w:rsid w:val="00531295"/>
    <w:rsid w:val="0053590E"/>
    <w:rsid w:val="00537381"/>
    <w:rsid w:val="00540E08"/>
    <w:rsid w:val="00544BF0"/>
    <w:rsid w:val="00547277"/>
    <w:rsid w:val="00547E7E"/>
    <w:rsid w:val="00564A29"/>
    <w:rsid w:val="005655DB"/>
    <w:rsid w:val="005715F7"/>
    <w:rsid w:val="0057566E"/>
    <w:rsid w:val="005A4CF6"/>
    <w:rsid w:val="005B2ACE"/>
    <w:rsid w:val="005B6B6E"/>
    <w:rsid w:val="005C100F"/>
    <w:rsid w:val="005C2841"/>
    <w:rsid w:val="005C2C21"/>
    <w:rsid w:val="005C3B63"/>
    <w:rsid w:val="005D4E56"/>
    <w:rsid w:val="005E06B4"/>
    <w:rsid w:val="005E7F2D"/>
    <w:rsid w:val="005E7FE8"/>
    <w:rsid w:val="005F063A"/>
    <w:rsid w:val="005F1527"/>
    <w:rsid w:val="005F15FF"/>
    <w:rsid w:val="005F59B4"/>
    <w:rsid w:val="006075DF"/>
    <w:rsid w:val="006232E2"/>
    <w:rsid w:val="006259D4"/>
    <w:rsid w:val="00627409"/>
    <w:rsid w:val="00630DE1"/>
    <w:rsid w:val="00631D0C"/>
    <w:rsid w:val="00634CB1"/>
    <w:rsid w:val="00641428"/>
    <w:rsid w:val="00641CCC"/>
    <w:rsid w:val="00643DB3"/>
    <w:rsid w:val="00644410"/>
    <w:rsid w:val="0065474D"/>
    <w:rsid w:val="006557BA"/>
    <w:rsid w:val="0066124F"/>
    <w:rsid w:val="0066246A"/>
    <w:rsid w:val="006826B2"/>
    <w:rsid w:val="00692E32"/>
    <w:rsid w:val="00693E02"/>
    <w:rsid w:val="006A01D8"/>
    <w:rsid w:val="006A4B5D"/>
    <w:rsid w:val="006A6839"/>
    <w:rsid w:val="006B5C5C"/>
    <w:rsid w:val="006B7CF3"/>
    <w:rsid w:val="006C23AD"/>
    <w:rsid w:val="006C76E9"/>
    <w:rsid w:val="006D2EBD"/>
    <w:rsid w:val="006E1764"/>
    <w:rsid w:val="006F1FA4"/>
    <w:rsid w:val="006F4435"/>
    <w:rsid w:val="006F4707"/>
    <w:rsid w:val="006F55EB"/>
    <w:rsid w:val="007015D7"/>
    <w:rsid w:val="00702E45"/>
    <w:rsid w:val="00702F2E"/>
    <w:rsid w:val="00703D9D"/>
    <w:rsid w:val="00707A52"/>
    <w:rsid w:val="007403D7"/>
    <w:rsid w:val="00762CAD"/>
    <w:rsid w:val="007660A5"/>
    <w:rsid w:val="00774A96"/>
    <w:rsid w:val="0077625E"/>
    <w:rsid w:val="007805BD"/>
    <w:rsid w:val="0078316D"/>
    <w:rsid w:val="00785BEC"/>
    <w:rsid w:val="00790553"/>
    <w:rsid w:val="00796220"/>
    <w:rsid w:val="007A1C3D"/>
    <w:rsid w:val="007A3E8C"/>
    <w:rsid w:val="007A5B59"/>
    <w:rsid w:val="007A64B6"/>
    <w:rsid w:val="007B711F"/>
    <w:rsid w:val="007B7A6E"/>
    <w:rsid w:val="007C38A0"/>
    <w:rsid w:val="007C581C"/>
    <w:rsid w:val="007C71EA"/>
    <w:rsid w:val="007D1EC2"/>
    <w:rsid w:val="007D3A2C"/>
    <w:rsid w:val="007E02C8"/>
    <w:rsid w:val="007E1914"/>
    <w:rsid w:val="007F2773"/>
    <w:rsid w:val="007F51CC"/>
    <w:rsid w:val="007F573C"/>
    <w:rsid w:val="007F7891"/>
    <w:rsid w:val="008062E5"/>
    <w:rsid w:val="00811F08"/>
    <w:rsid w:val="008131DD"/>
    <w:rsid w:val="00821031"/>
    <w:rsid w:val="00825A7C"/>
    <w:rsid w:val="0083294A"/>
    <w:rsid w:val="00835757"/>
    <w:rsid w:val="00836738"/>
    <w:rsid w:val="008370FD"/>
    <w:rsid w:val="00841F28"/>
    <w:rsid w:val="00843354"/>
    <w:rsid w:val="00852D07"/>
    <w:rsid w:val="00855C17"/>
    <w:rsid w:val="0086097D"/>
    <w:rsid w:val="00862033"/>
    <w:rsid w:val="00873D16"/>
    <w:rsid w:val="0087604A"/>
    <w:rsid w:val="00877969"/>
    <w:rsid w:val="0088273F"/>
    <w:rsid w:val="00885D45"/>
    <w:rsid w:val="008A02B2"/>
    <w:rsid w:val="008B33BF"/>
    <w:rsid w:val="008B72AD"/>
    <w:rsid w:val="008B7798"/>
    <w:rsid w:val="008C4620"/>
    <w:rsid w:val="008C51C5"/>
    <w:rsid w:val="008D23CC"/>
    <w:rsid w:val="008D77A3"/>
    <w:rsid w:val="008E0758"/>
    <w:rsid w:val="008E422E"/>
    <w:rsid w:val="008E69E1"/>
    <w:rsid w:val="008F45E9"/>
    <w:rsid w:val="00911476"/>
    <w:rsid w:val="009123B0"/>
    <w:rsid w:val="00914D76"/>
    <w:rsid w:val="00914DC4"/>
    <w:rsid w:val="00924F0D"/>
    <w:rsid w:val="00943273"/>
    <w:rsid w:val="00944A06"/>
    <w:rsid w:val="00944AC0"/>
    <w:rsid w:val="00962EB9"/>
    <w:rsid w:val="0096438C"/>
    <w:rsid w:val="00965DE1"/>
    <w:rsid w:val="009709DC"/>
    <w:rsid w:val="0097393B"/>
    <w:rsid w:val="00973B93"/>
    <w:rsid w:val="00974F28"/>
    <w:rsid w:val="0098288A"/>
    <w:rsid w:val="009902E6"/>
    <w:rsid w:val="0099420F"/>
    <w:rsid w:val="00994F79"/>
    <w:rsid w:val="009A1611"/>
    <w:rsid w:val="009A51E6"/>
    <w:rsid w:val="009A5680"/>
    <w:rsid w:val="009A5EA2"/>
    <w:rsid w:val="009A631D"/>
    <w:rsid w:val="009C69BD"/>
    <w:rsid w:val="009D24A0"/>
    <w:rsid w:val="009D2705"/>
    <w:rsid w:val="009D65CA"/>
    <w:rsid w:val="009E02C8"/>
    <w:rsid w:val="009F2B80"/>
    <w:rsid w:val="009F6398"/>
    <w:rsid w:val="009F6CD9"/>
    <w:rsid w:val="00A0447F"/>
    <w:rsid w:val="00A077C3"/>
    <w:rsid w:val="00A17B18"/>
    <w:rsid w:val="00A25920"/>
    <w:rsid w:val="00A32637"/>
    <w:rsid w:val="00A32F51"/>
    <w:rsid w:val="00A355D9"/>
    <w:rsid w:val="00A35FE6"/>
    <w:rsid w:val="00A3650D"/>
    <w:rsid w:val="00A41348"/>
    <w:rsid w:val="00A429E0"/>
    <w:rsid w:val="00A43AD0"/>
    <w:rsid w:val="00A440C7"/>
    <w:rsid w:val="00A4508C"/>
    <w:rsid w:val="00A47019"/>
    <w:rsid w:val="00A60714"/>
    <w:rsid w:val="00A607EC"/>
    <w:rsid w:val="00A64637"/>
    <w:rsid w:val="00A67F7D"/>
    <w:rsid w:val="00A75790"/>
    <w:rsid w:val="00A81AA4"/>
    <w:rsid w:val="00A81F57"/>
    <w:rsid w:val="00A831D5"/>
    <w:rsid w:val="00A86EDD"/>
    <w:rsid w:val="00A91389"/>
    <w:rsid w:val="00A919A8"/>
    <w:rsid w:val="00A93CBE"/>
    <w:rsid w:val="00AA1341"/>
    <w:rsid w:val="00AA2215"/>
    <w:rsid w:val="00AA47CB"/>
    <w:rsid w:val="00AB32F0"/>
    <w:rsid w:val="00AC17C3"/>
    <w:rsid w:val="00AD3454"/>
    <w:rsid w:val="00AD3FF1"/>
    <w:rsid w:val="00AE07FA"/>
    <w:rsid w:val="00AE259C"/>
    <w:rsid w:val="00AE62B2"/>
    <w:rsid w:val="00AF20B6"/>
    <w:rsid w:val="00AF2EF7"/>
    <w:rsid w:val="00AF4745"/>
    <w:rsid w:val="00B11A1E"/>
    <w:rsid w:val="00B1556F"/>
    <w:rsid w:val="00B16DEB"/>
    <w:rsid w:val="00B17693"/>
    <w:rsid w:val="00B22195"/>
    <w:rsid w:val="00B24795"/>
    <w:rsid w:val="00B2768E"/>
    <w:rsid w:val="00B27BF2"/>
    <w:rsid w:val="00B344BC"/>
    <w:rsid w:val="00B3499B"/>
    <w:rsid w:val="00B34D1C"/>
    <w:rsid w:val="00B43FDF"/>
    <w:rsid w:val="00B52B27"/>
    <w:rsid w:val="00B54911"/>
    <w:rsid w:val="00B55750"/>
    <w:rsid w:val="00B55A5B"/>
    <w:rsid w:val="00B62B24"/>
    <w:rsid w:val="00B645EB"/>
    <w:rsid w:val="00B64941"/>
    <w:rsid w:val="00B652EC"/>
    <w:rsid w:val="00B660DE"/>
    <w:rsid w:val="00B7355D"/>
    <w:rsid w:val="00B77D72"/>
    <w:rsid w:val="00B823EC"/>
    <w:rsid w:val="00B835C5"/>
    <w:rsid w:val="00B875DE"/>
    <w:rsid w:val="00B877E1"/>
    <w:rsid w:val="00B92EF4"/>
    <w:rsid w:val="00B9406E"/>
    <w:rsid w:val="00B964EA"/>
    <w:rsid w:val="00B96DC5"/>
    <w:rsid w:val="00BA0F1D"/>
    <w:rsid w:val="00BA26EF"/>
    <w:rsid w:val="00BA4C57"/>
    <w:rsid w:val="00BB4C3B"/>
    <w:rsid w:val="00BB7C86"/>
    <w:rsid w:val="00BC0CD8"/>
    <w:rsid w:val="00BD6791"/>
    <w:rsid w:val="00BF0455"/>
    <w:rsid w:val="00C0314B"/>
    <w:rsid w:val="00C04C5C"/>
    <w:rsid w:val="00C12EDA"/>
    <w:rsid w:val="00C13D2E"/>
    <w:rsid w:val="00C244BF"/>
    <w:rsid w:val="00C3754F"/>
    <w:rsid w:val="00C41798"/>
    <w:rsid w:val="00C427A7"/>
    <w:rsid w:val="00C52DA5"/>
    <w:rsid w:val="00C556C7"/>
    <w:rsid w:val="00C55943"/>
    <w:rsid w:val="00C56F3F"/>
    <w:rsid w:val="00C7618F"/>
    <w:rsid w:val="00C91D33"/>
    <w:rsid w:val="00C938B6"/>
    <w:rsid w:val="00CA67D2"/>
    <w:rsid w:val="00CB4B7B"/>
    <w:rsid w:val="00CB6BAF"/>
    <w:rsid w:val="00CC4387"/>
    <w:rsid w:val="00CC51D8"/>
    <w:rsid w:val="00CD3142"/>
    <w:rsid w:val="00CD7496"/>
    <w:rsid w:val="00CE3180"/>
    <w:rsid w:val="00CE35DF"/>
    <w:rsid w:val="00CE4A74"/>
    <w:rsid w:val="00CF1CF6"/>
    <w:rsid w:val="00CF59A6"/>
    <w:rsid w:val="00D0170D"/>
    <w:rsid w:val="00D02B2B"/>
    <w:rsid w:val="00D059B1"/>
    <w:rsid w:val="00D126EC"/>
    <w:rsid w:val="00D167D5"/>
    <w:rsid w:val="00D16C79"/>
    <w:rsid w:val="00D24395"/>
    <w:rsid w:val="00D31BB4"/>
    <w:rsid w:val="00D32F86"/>
    <w:rsid w:val="00D61199"/>
    <w:rsid w:val="00D644B8"/>
    <w:rsid w:val="00D855E3"/>
    <w:rsid w:val="00D923EE"/>
    <w:rsid w:val="00D93444"/>
    <w:rsid w:val="00DA5025"/>
    <w:rsid w:val="00DB41B4"/>
    <w:rsid w:val="00DB5EA2"/>
    <w:rsid w:val="00DB6136"/>
    <w:rsid w:val="00DC2863"/>
    <w:rsid w:val="00DC4D98"/>
    <w:rsid w:val="00DC71B2"/>
    <w:rsid w:val="00DC73D1"/>
    <w:rsid w:val="00DD2401"/>
    <w:rsid w:val="00DD77E8"/>
    <w:rsid w:val="00DF2656"/>
    <w:rsid w:val="00E01379"/>
    <w:rsid w:val="00E02D53"/>
    <w:rsid w:val="00E05444"/>
    <w:rsid w:val="00E1401B"/>
    <w:rsid w:val="00E2145F"/>
    <w:rsid w:val="00E26CA7"/>
    <w:rsid w:val="00E32C08"/>
    <w:rsid w:val="00E32FFA"/>
    <w:rsid w:val="00E34151"/>
    <w:rsid w:val="00E44520"/>
    <w:rsid w:val="00E47E5B"/>
    <w:rsid w:val="00E54733"/>
    <w:rsid w:val="00E67A68"/>
    <w:rsid w:val="00E74943"/>
    <w:rsid w:val="00E7497E"/>
    <w:rsid w:val="00E74E53"/>
    <w:rsid w:val="00E767A6"/>
    <w:rsid w:val="00E80BDF"/>
    <w:rsid w:val="00E80EE3"/>
    <w:rsid w:val="00E87D71"/>
    <w:rsid w:val="00E943A4"/>
    <w:rsid w:val="00E968DC"/>
    <w:rsid w:val="00EB39EA"/>
    <w:rsid w:val="00ED25EC"/>
    <w:rsid w:val="00ED3CE4"/>
    <w:rsid w:val="00EE2D3C"/>
    <w:rsid w:val="00EE47E9"/>
    <w:rsid w:val="00EE693A"/>
    <w:rsid w:val="00EE7ACC"/>
    <w:rsid w:val="00F00E8F"/>
    <w:rsid w:val="00F04CCF"/>
    <w:rsid w:val="00F147B8"/>
    <w:rsid w:val="00F16634"/>
    <w:rsid w:val="00F21BDF"/>
    <w:rsid w:val="00F2340C"/>
    <w:rsid w:val="00F26F78"/>
    <w:rsid w:val="00F3454C"/>
    <w:rsid w:val="00F361D2"/>
    <w:rsid w:val="00F42A1B"/>
    <w:rsid w:val="00F44A5E"/>
    <w:rsid w:val="00F54BD3"/>
    <w:rsid w:val="00F60816"/>
    <w:rsid w:val="00F638BF"/>
    <w:rsid w:val="00F7205D"/>
    <w:rsid w:val="00F7659F"/>
    <w:rsid w:val="00F92B78"/>
    <w:rsid w:val="00F95169"/>
    <w:rsid w:val="00F95D21"/>
    <w:rsid w:val="00F97A38"/>
    <w:rsid w:val="00FA0CC0"/>
    <w:rsid w:val="00FA4F44"/>
    <w:rsid w:val="00FA51A2"/>
    <w:rsid w:val="00FB3E0A"/>
    <w:rsid w:val="00FB7FB4"/>
    <w:rsid w:val="00FC69FE"/>
    <w:rsid w:val="00FD021D"/>
    <w:rsid w:val="00FD0D80"/>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7BBC49A2-47F5-4292-88BF-A918F07C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A47A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1"/>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3454C"/>
    <w:pPr>
      <w:widowControl w:val="0"/>
      <w:spacing w:after="0" w:line="240" w:lineRule="auto"/>
    </w:pPr>
  </w:style>
  <w:style w:type="character" w:styleId="UnresolvedMention">
    <w:name w:val="Unresolved Mention"/>
    <w:basedOn w:val="DefaultParagraphFont"/>
    <w:uiPriority w:val="99"/>
    <w:semiHidden/>
    <w:unhideWhenUsed/>
    <w:rsid w:val="003B0849"/>
    <w:rPr>
      <w:color w:val="605E5C"/>
      <w:shd w:val="clear" w:color="auto" w:fill="E1DFDD"/>
    </w:rPr>
  </w:style>
  <w:style w:type="character" w:customStyle="1" w:styleId="Heading6Char">
    <w:name w:val="Heading 6 Char"/>
    <w:basedOn w:val="DefaultParagraphFont"/>
    <w:link w:val="Heading6"/>
    <w:uiPriority w:val="9"/>
    <w:semiHidden/>
    <w:rsid w:val="000A47A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39689287">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90803560">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7247298">
      <w:bodyDiv w:val="1"/>
      <w:marLeft w:val="0"/>
      <w:marRight w:val="0"/>
      <w:marTop w:val="0"/>
      <w:marBottom w:val="0"/>
      <w:divBdr>
        <w:top w:val="none" w:sz="0" w:space="0" w:color="auto"/>
        <w:left w:val="none" w:sz="0" w:space="0" w:color="auto"/>
        <w:bottom w:val="none" w:sz="0" w:space="0" w:color="auto"/>
        <w:right w:val="none" w:sz="0" w:space="0" w:color="auto"/>
      </w:divBdr>
    </w:div>
    <w:div w:id="272784191">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40012631">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5245371">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78153672">
      <w:bodyDiv w:val="1"/>
      <w:marLeft w:val="0"/>
      <w:marRight w:val="0"/>
      <w:marTop w:val="0"/>
      <w:marBottom w:val="0"/>
      <w:divBdr>
        <w:top w:val="none" w:sz="0" w:space="0" w:color="auto"/>
        <w:left w:val="none" w:sz="0" w:space="0" w:color="auto"/>
        <w:bottom w:val="none" w:sz="0" w:space="0" w:color="auto"/>
        <w:right w:val="none" w:sz="0" w:space="0" w:color="auto"/>
      </w:divBdr>
    </w:div>
    <w:div w:id="502354691">
      <w:bodyDiv w:val="1"/>
      <w:marLeft w:val="0"/>
      <w:marRight w:val="0"/>
      <w:marTop w:val="0"/>
      <w:marBottom w:val="0"/>
      <w:divBdr>
        <w:top w:val="none" w:sz="0" w:space="0" w:color="auto"/>
        <w:left w:val="none" w:sz="0" w:space="0" w:color="auto"/>
        <w:bottom w:val="none" w:sz="0" w:space="0" w:color="auto"/>
        <w:right w:val="none" w:sz="0" w:space="0" w:color="auto"/>
      </w:divBdr>
      <w:divsChild>
        <w:div w:id="1863083307">
          <w:marLeft w:val="0"/>
          <w:marRight w:val="0"/>
          <w:marTop w:val="0"/>
          <w:marBottom w:val="0"/>
          <w:divBdr>
            <w:top w:val="none" w:sz="0" w:space="0" w:color="auto"/>
            <w:left w:val="none" w:sz="0" w:space="0" w:color="auto"/>
            <w:bottom w:val="none" w:sz="0" w:space="0" w:color="auto"/>
            <w:right w:val="none" w:sz="0" w:space="0" w:color="auto"/>
          </w:divBdr>
          <w:divsChild>
            <w:div w:id="195587039">
              <w:marLeft w:val="0"/>
              <w:marRight w:val="0"/>
              <w:marTop w:val="0"/>
              <w:marBottom w:val="0"/>
              <w:divBdr>
                <w:top w:val="none" w:sz="0" w:space="0" w:color="auto"/>
                <w:left w:val="none" w:sz="0" w:space="0" w:color="auto"/>
                <w:bottom w:val="none" w:sz="0" w:space="0" w:color="auto"/>
                <w:right w:val="none" w:sz="0" w:space="0" w:color="auto"/>
              </w:divBdr>
              <w:divsChild>
                <w:div w:id="1742483713">
                  <w:marLeft w:val="0"/>
                  <w:marRight w:val="0"/>
                  <w:marTop w:val="0"/>
                  <w:marBottom w:val="0"/>
                  <w:divBdr>
                    <w:top w:val="none" w:sz="0" w:space="0" w:color="auto"/>
                    <w:left w:val="none" w:sz="0" w:space="0" w:color="auto"/>
                    <w:bottom w:val="none" w:sz="0" w:space="0" w:color="auto"/>
                    <w:right w:val="none" w:sz="0" w:space="0" w:color="auto"/>
                  </w:divBdr>
                  <w:divsChild>
                    <w:div w:id="194499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157576">
          <w:marLeft w:val="0"/>
          <w:marRight w:val="0"/>
          <w:marTop w:val="0"/>
          <w:marBottom w:val="0"/>
          <w:divBdr>
            <w:top w:val="none" w:sz="0" w:space="0" w:color="auto"/>
            <w:left w:val="none" w:sz="0" w:space="0" w:color="auto"/>
            <w:bottom w:val="none" w:sz="0" w:space="0" w:color="auto"/>
            <w:right w:val="none" w:sz="0" w:space="0" w:color="auto"/>
          </w:divBdr>
          <w:divsChild>
            <w:div w:id="1048333958">
              <w:marLeft w:val="0"/>
              <w:marRight w:val="0"/>
              <w:marTop w:val="0"/>
              <w:marBottom w:val="0"/>
              <w:divBdr>
                <w:top w:val="none" w:sz="0" w:space="0" w:color="auto"/>
                <w:left w:val="none" w:sz="0" w:space="0" w:color="auto"/>
                <w:bottom w:val="none" w:sz="0" w:space="0" w:color="auto"/>
                <w:right w:val="none" w:sz="0" w:space="0" w:color="auto"/>
              </w:divBdr>
              <w:divsChild>
                <w:div w:id="1090351444">
                  <w:marLeft w:val="0"/>
                  <w:marRight w:val="0"/>
                  <w:marTop w:val="0"/>
                  <w:marBottom w:val="0"/>
                  <w:divBdr>
                    <w:top w:val="none" w:sz="0" w:space="0" w:color="auto"/>
                    <w:left w:val="none" w:sz="0" w:space="0" w:color="auto"/>
                    <w:bottom w:val="none" w:sz="0" w:space="0" w:color="auto"/>
                    <w:right w:val="none" w:sz="0" w:space="0" w:color="auto"/>
                  </w:divBdr>
                  <w:divsChild>
                    <w:div w:id="13856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371031881">
          <w:marLeft w:val="0"/>
          <w:marRight w:val="0"/>
          <w:marTop w:val="0"/>
          <w:marBottom w:val="0"/>
          <w:divBdr>
            <w:top w:val="none" w:sz="0" w:space="0" w:color="auto"/>
            <w:left w:val="none" w:sz="0" w:space="0" w:color="auto"/>
            <w:bottom w:val="none" w:sz="0" w:space="0" w:color="auto"/>
            <w:right w:val="none" w:sz="0" w:space="0" w:color="auto"/>
          </w:divBdr>
        </w:div>
        <w:div w:id="76179861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72156690">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14239151">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02193264">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3548501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95766750">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4964921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29786187">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57924581">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66443039">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67238650">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94587195">
      <w:bodyDiv w:val="1"/>
      <w:marLeft w:val="0"/>
      <w:marRight w:val="0"/>
      <w:marTop w:val="0"/>
      <w:marBottom w:val="0"/>
      <w:divBdr>
        <w:top w:val="none" w:sz="0" w:space="0" w:color="auto"/>
        <w:left w:val="none" w:sz="0" w:space="0" w:color="auto"/>
        <w:bottom w:val="none" w:sz="0" w:space="0" w:color="auto"/>
        <w:right w:val="none" w:sz="0" w:space="0" w:color="auto"/>
      </w:divBdr>
      <w:divsChild>
        <w:div w:id="1874075940">
          <w:marLeft w:val="0"/>
          <w:marRight w:val="0"/>
          <w:marTop w:val="0"/>
          <w:marBottom w:val="0"/>
          <w:divBdr>
            <w:top w:val="none" w:sz="0" w:space="0" w:color="auto"/>
            <w:left w:val="none" w:sz="0" w:space="0" w:color="auto"/>
            <w:bottom w:val="none" w:sz="0" w:space="0" w:color="auto"/>
            <w:right w:val="none" w:sz="0" w:space="0" w:color="auto"/>
          </w:divBdr>
          <w:divsChild>
            <w:div w:id="2146240552">
              <w:marLeft w:val="0"/>
              <w:marRight w:val="0"/>
              <w:marTop w:val="0"/>
              <w:marBottom w:val="0"/>
              <w:divBdr>
                <w:top w:val="none" w:sz="0" w:space="0" w:color="auto"/>
                <w:left w:val="none" w:sz="0" w:space="0" w:color="auto"/>
                <w:bottom w:val="none" w:sz="0" w:space="0" w:color="auto"/>
                <w:right w:val="none" w:sz="0" w:space="0" w:color="auto"/>
              </w:divBdr>
              <w:divsChild>
                <w:div w:id="1734813702">
                  <w:marLeft w:val="0"/>
                  <w:marRight w:val="0"/>
                  <w:marTop w:val="0"/>
                  <w:marBottom w:val="0"/>
                  <w:divBdr>
                    <w:top w:val="none" w:sz="0" w:space="0" w:color="auto"/>
                    <w:left w:val="none" w:sz="0" w:space="0" w:color="auto"/>
                    <w:bottom w:val="none" w:sz="0" w:space="0" w:color="auto"/>
                    <w:right w:val="none" w:sz="0" w:space="0" w:color="auto"/>
                  </w:divBdr>
                  <w:divsChild>
                    <w:div w:id="19344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198648">
          <w:marLeft w:val="0"/>
          <w:marRight w:val="0"/>
          <w:marTop w:val="0"/>
          <w:marBottom w:val="0"/>
          <w:divBdr>
            <w:top w:val="none" w:sz="0" w:space="0" w:color="auto"/>
            <w:left w:val="none" w:sz="0" w:space="0" w:color="auto"/>
            <w:bottom w:val="none" w:sz="0" w:space="0" w:color="auto"/>
            <w:right w:val="none" w:sz="0" w:space="0" w:color="auto"/>
          </w:divBdr>
          <w:divsChild>
            <w:div w:id="1340542929">
              <w:marLeft w:val="0"/>
              <w:marRight w:val="0"/>
              <w:marTop w:val="0"/>
              <w:marBottom w:val="0"/>
              <w:divBdr>
                <w:top w:val="none" w:sz="0" w:space="0" w:color="auto"/>
                <w:left w:val="none" w:sz="0" w:space="0" w:color="auto"/>
                <w:bottom w:val="none" w:sz="0" w:space="0" w:color="auto"/>
                <w:right w:val="none" w:sz="0" w:space="0" w:color="auto"/>
              </w:divBdr>
              <w:divsChild>
                <w:div w:id="1401098049">
                  <w:marLeft w:val="0"/>
                  <w:marRight w:val="0"/>
                  <w:marTop w:val="0"/>
                  <w:marBottom w:val="0"/>
                  <w:divBdr>
                    <w:top w:val="none" w:sz="0" w:space="0" w:color="auto"/>
                    <w:left w:val="none" w:sz="0" w:space="0" w:color="auto"/>
                    <w:bottom w:val="none" w:sz="0" w:space="0" w:color="auto"/>
                    <w:right w:val="none" w:sz="0" w:space="0" w:color="auto"/>
                  </w:divBdr>
                  <w:divsChild>
                    <w:div w:id="171156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2587509">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0867740">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DFAB0-3DDA-4B6A-A73A-65D6B6C17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3473</Words>
  <Characters>19797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Sameeha Ali</cp:lastModifiedBy>
  <cp:revision>7</cp:revision>
  <cp:lastPrinted>2020-02-13T10:32:00Z</cp:lastPrinted>
  <dcterms:created xsi:type="dcterms:W3CDTF">2025-01-17T09:03:00Z</dcterms:created>
  <dcterms:modified xsi:type="dcterms:W3CDTF">2025-10-28T16:22:00Z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